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6E4" w:rsidRPr="00BC6D40" w:rsidRDefault="00BA76E4" w:rsidP="00441968">
      <w:pPr>
        <w:ind w:firstLineChars="0" w:firstLine="0"/>
      </w:pPr>
      <w:r w:rsidRPr="00BC6D40">
        <w:rPr>
          <w:rFonts w:hint="eastAsia"/>
        </w:rPr>
        <w:t>Abstract:</w:t>
      </w:r>
    </w:p>
    <w:p w:rsidR="00B7368B" w:rsidRDefault="00A644F7" w:rsidP="00E32B0C">
      <w:pPr>
        <w:ind w:firstLineChars="0" w:firstLine="0"/>
      </w:pPr>
      <w:r>
        <w:rPr>
          <w:rFonts w:hint="eastAsia"/>
        </w:rPr>
        <w:t>アブストラクトは和文，英文に関わらず，英文</w:t>
      </w:r>
      <w:r>
        <w:rPr>
          <w:rFonts w:hint="eastAsia"/>
        </w:rPr>
        <w:t>200</w:t>
      </w:r>
      <w:r>
        <w:rPr>
          <w:rFonts w:hint="eastAsia"/>
        </w:rPr>
        <w:t>語以内で</w:t>
      </w:r>
      <w:r w:rsidR="00CA6413">
        <w:rPr>
          <w:rFonts w:hint="eastAsia"/>
        </w:rPr>
        <w:t>記載する．</w:t>
      </w:r>
      <w:r w:rsidR="00B7368B" w:rsidRPr="00B7368B">
        <w:rPr>
          <w:rFonts w:hint="eastAsia"/>
        </w:rPr>
        <w:t>このファイルは海洋音響学会誌論文投稿に利用するテンプレートである．</w:t>
      </w:r>
      <w:r w:rsidR="00B7368B" w:rsidRPr="00B7368B">
        <w:rPr>
          <w:rFonts w:hint="eastAsia"/>
        </w:rPr>
        <w:t>Microsoft Word</w:t>
      </w:r>
      <w:r w:rsidR="00B7368B" w:rsidRPr="00B7368B">
        <w:rPr>
          <w:rFonts w:hint="eastAsia"/>
        </w:rPr>
        <w:t>を利</w:t>
      </w:r>
      <w:bookmarkStart w:id="0" w:name="_GoBack"/>
      <w:bookmarkEnd w:id="0"/>
      <w:r w:rsidR="00B7368B" w:rsidRPr="00B7368B">
        <w:rPr>
          <w:rFonts w:hint="eastAsia"/>
        </w:rPr>
        <w:t>用することを前提としている．それ以外のソフトウェアを利用して作成する場合は，本ファイルに準じた表示形式で提出することが望ましい．本稿の内容は海洋音響学会誌投稿</w:t>
      </w:r>
      <w:r w:rsidR="00671153">
        <w:rPr>
          <w:rFonts w:hint="eastAsia"/>
        </w:rPr>
        <w:t>規程</w:t>
      </w:r>
      <w:r w:rsidR="00B7368B" w:rsidRPr="00B7368B">
        <w:rPr>
          <w:rFonts w:hint="eastAsia"/>
        </w:rPr>
        <w:t>を抜粋および改編し，査読作業などにおいて効率よく作業ができる表示例を示した参考例である．原稿は投稿</w:t>
      </w:r>
      <w:r w:rsidR="00671153">
        <w:rPr>
          <w:rFonts w:hint="eastAsia"/>
        </w:rPr>
        <w:t>規程</w:t>
      </w:r>
      <w:r w:rsidR="00B7368B" w:rsidRPr="00B7368B">
        <w:rPr>
          <w:rFonts w:hint="eastAsia"/>
        </w:rPr>
        <w:t>に従って作成すること．</w:t>
      </w:r>
      <w:r w:rsidR="00B7368B">
        <w:br w:type="page"/>
      </w:r>
    </w:p>
    <w:p w:rsidR="003B21C6" w:rsidRPr="0084015D" w:rsidRDefault="00B16048" w:rsidP="00B56671">
      <w:pPr>
        <w:ind w:firstLineChars="0" w:firstLine="0"/>
        <w:rPr>
          <w:rFonts w:ascii="ＭＳ ゴシック" w:eastAsia="ＭＳ ゴシック" w:hAnsi="ＭＳ ゴシック"/>
          <w:b/>
        </w:rPr>
      </w:pPr>
      <w:r w:rsidRPr="0084015D">
        <w:rPr>
          <w:rFonts w:ascii="Arial" w:eastAsia="ＭＳ ゴシック" w:hAnsi="Arial" w:cs="Arial"/>
          <w:b/>
        </w:rPr>
        <w:lastRenderedPageBreak/>
        <w:t>0.</w:t>
      </w:r>
      <w:r w:rsidRPr="0084015D">
        <w:rPr>
          <w:rFonts w:ascii="ＭＳ ゴシック" w:eastAsia="ＭＳ ゴシック" w:hAnsi="ＭＳ ゴシック" w:hint="eastAsia"/>
          <w:b/>
        </w:rPr>
        <w:t xml:space="preserve"> </w:t>
      </w:r>
      <w:r w:rsidR="00590E05" w:rsidRPr="0084015D">
        <w:rPr>
          <w:rFonts w:ascii="ＭＳ ゴシック" w:eastAsia="ＭＳ ゴシック" w:hAnsi="ＭＳ ゴシック" w:hint="eastAsia"/>
          <w:b/>
        </w:rPr>
        <w:t xml:space="preserve"> </w:t>
      </w:r>
      <w:r w:rsidR="00B7368B" w:rsidRPr="0084015D">
        <w:rPr>
          <w:rFonts w:ascii="ＭＳ ゴシック" w:eastAsia="ＭＳ ゴシック" w:hAnsi="ＭＳ ゴシック" w:hint="eastAsia"/>
          <w:b/>
        </w:rPr>
        <w:t>原稿の体裁</w:t>
      </w:r>
    </w:p>
    <w:p w:rsidR="00B7368B" w:rsidRDefault="00B7368B" w:rsidP="00A877AB">
      <w:pPr>
        <w:ind w:firstLine="240"/>
      </w:pPr>
      <w:r w:rsidRPr="00B7368B">
        <w:rPr>
          <w:rFonts w:hint="eastAsia"/>
        </w:rPr>
        <w:t>本ファイルは論文および研究速報の原稿を想定して，作成したテンプレートファイルである．その他の原稿についてもこの形式に従って作成することを推奨する．原稿作成は海洋音響学会誌投稿</w:t>
      </w:r>
      <w:r w:rsidR="00671153">
        <w:rPr>
          <w:rFonts w:hint="eastAsia"/>
        </w:rPr>
        <w:t>規程</w:t>
      </w:r>
      <w:r w:rsidRPr="00671153">
        <w:rPr>
          <w:rFonts w:hint="eastAsia"/>
          <w:vertAlign w:val="superscript"/>
        </w:rPr>
        <w:t>1)</w:t>
      </w:r>
      <w:r w:rsidRPr="00B7368B">
        <w:rPr>
          <w:rFonts w:hint="eastAsia"/>
        </w:rPr>
        <w:t>に従うこと．</w:t>
      </w:r>
    </w:p>
    <w:p w:rsidR="00B7368B" w:rsidRDefault="00B7368B" w:rsidP="00A877AB">
      <w:pPr>
        <w:ind w:firstLine="240"/>
      </w:pPr>
      <w:r w:rsidRPr="00B7368B">
        <w:rPr>
          <w:rFonts w:hint="eastAsia"/>
        </w:rPr>
        <w:t>用紙サイズは</w:t>
      </w:r>
      <w:r w:rsidRPr="00B7368B">
        <w:rPr>
          <w:rFonts w:hint="eastAsia"/>
        </w:rPr>
        <w:t>A4</w:t>
      </w:r>
      <w:r w:rsidRPr="00B7368B">
        <w:rPr>
          <w:rFonts w:hint="eastAsia"/>
        </w:rPr>
        <w:t>とし，英文フォントは</w:t>
      </w:r>
      <w:r w:rsidRPr="00B7368B">
        <w:rPr>
          <w:rFonts w:hint="eastAsia"/>
        </w:rPr>
        <w:t>Times New Roman</w:t>
      </w:r>
      <w:r w:rsidRPr="00B7368B">
        <w:rPr>
          <w:rFonts w:hint="eastAsia"/>
        </w:rPr>
        <w:t>，和文フォントは明朝体を標準とする．フォントサイズは</w:t>
      </w:r>
      <w:r w:rsidRPr="00B7368B">
        <w:rPr>
          <w:rFonts w:hint="eastAsia"/>
        </w:rPr>
        <w:t xml:space="preserve">12 </w:t>
      </w:r>
      <w:proofErr w:type="spellStart"/>
      <w:r w:rsidRPr="00B7368B">
        <w:rPr>
          <w:rFonts w:hint="eastAsia"/>
        </w:rPr>
        <w:t>pt</w:t>
      </w:r>
      <w:proofErr w:type="spellEnd"/>
      <w:r w:rsidRPr="00B7368B">
        <w:rPr>
          <w:rFonts w:hint="eastAsia"/>
        </w:rPr>
        <w:t>を目安とし，</w:t>
      </w:r>
      <w:r w:rsidRPr="00B7368B">
        <w:rPr>
          <w:rFonts w:hint="eastAsia"/>
        </w:rPr>
        <w:t>1</w:t>
      </w:r>
      <w:r w:rsidRPr="00B7368B">
        <w:rPr>
          <w:rFonts w:hint="eastAsia"/>
        </w:rPr>
        <w:t>ページ</w:t>
      </w:r>
      <w:r w:rsidRPr="00B7368B">
        <w:rPr>
          <w:rFonts w:hint="eastAsia"/>
        </w:rPr>
        <w:t>25</w:t>
      </w:r>
      <w:r w:rsidRPr="00B7368B">
        <w:rPr>
          <w:rFonts w:hint="eastAsia"/>
        </w:rPr>
        <w:t>行程度とする．余白については上左右</w:t>
      </w:r>
      <w:r w:rsidRPr="00B7368B">
        <w:rPr>
          <w:rFonts w:hint="eastAsia"/>
        </w:rPr>
        <w:t>30 mm</w:t>
      </w:r>
      <w:r w:rsidRPr="00B7368B">
        <w:rPr>
          <w:rFonts w:hint="eastAsia"/>
        </w:rPr>
        <w:t>，下</w:t>
      </w:r>
      <w:r w:rsidRPr="00B7368B">
        <w:rPr>
          <w:rFonts w:hint="eastAsia"/>
        </w:rPr>
        <w:t>35 mm</w:t>
      </w:r>
      <w:r w:rsidRPr="00B7368B">
        <w:rPr>
          <w:rFonts w:hint="eastAsia"/>
        </w:rPr>
        <w:t>を標準とする．行頭には行番号を最初のページから通し番号で挿入し，フッダにはページ番号・主著者名および題目を記載する．題目が長くて</w:t>
      </w:r>
      <w:r w:rsidRPr="00B7368B">
        <w:rPr>
          <w:rFonts w:hint="eastAsia"/>
        </w:rPr>
        <w:t>1</w:t>
      </w:r>
      <w:r w:rsidRPr="00B7368B">
        <w:rPr>
          <w:rFonts w:hint="eastAsia"/>
        </w:rPr>
        <w:t>行に収まらない場合は，適当なところで止めて最後に”</w:t>
      </w:r>
      <w:r w:rsidRPr="00B7368B">
        <w:rPr>
          <w:rFonts w:hint="eastAsia"/>
        </w:rPr>
        <w:t xml:space="preserve"> ...</w:t>
      </w:r>
      <w:r w:rsidRPr="00B7368B">
        <w:rPr>
          <w:rFonts w:hint="eastAsia"/>
        </w:rPr>
        <w:t>”をつけておく．</w:t>
      </w:r>
    </w:p>
    <w:p w:rsidR="009D66B3" w:rsidRDefault="00B7368B" w:rsidP="00A877AB">
      <w:pPr>
        <w:ind w:firstLine="240"/>
      </w:pPr>
      <w:r w:rsidRPr="00B7368B">
        <w:rPr>
          <w:rFonts w:hint="eastAsia"/>
        </w:rPr>
        <w:t>（査読用）原稿は，英文アブストラクト→改ページ→本文→改ページ→文献リスト→改ページ→図・写真・表の順に並べ，最初のページから図まで通してページ番号をつける．原稿は１つの</w:t>
      </w:r>
      <w:r w:rsidRPr="00B7368B">
        <w:rPr>
          <w:rFonts w:hint="eastAsia"/>
        </w:rPr>
        <w:t>PDF</w:t>
      </w:r>
      <w:r w:rsidRPr="00B7368B">
        <w:rPr>
          <w:rFonts w:hint="eastAsia"/>
        </w:rPr>
        <w:t>ファイルにまとめ，電子ファイルで提出する．原稿ファイルの他に投稿用表紙に必要事項を記入する．投稿用表紙は海洋音響学会のホームページより取得できる．</w:t>
      </w:r>
    </w:p>
    <w:p w:rsidR="001F18AB" w:rsidRPr="001F18AB" w:rsidRDefault="001F18AB" w:rsidP="001F18AB">
      <w:pPr>
        <w:ind w:firstLine="240"/>
      </w:pPr>
      <w:r>
        <w:rPr>
          <w:rFonts w:hint="eastAsia"/>
        </w:rPr>
        <w:t>刷り上り標準原稿文字数は</w:t>
      </w:r>
      <w:r w:rsidR="00B641E2">
        <w:rPr>
          <w:rFonts w:hint="eastAsia"/>
        </w:rPr>
        <w:t>1</w:t>
      </w:r>
      <w:r w:rsidR="00B641E2">
        <w:rPr>
          <w:rFonts w:hint="eastAsia"/>
        </w:rPr>
        <w:t>ページ目を除くと，和文では</w:t>
      </w:r>
      <w:r>
        <w:rPr>
          <w:rFonts w:hint="eastAsia"/>
        </w:rPr>
        <w:t>1</w:t>
      </w:r>
      <w:r>
        <w:rPr>
          <w:rFonts w:hint="eastAsia"/>
        </w:rPr>
        <w:t>ページあたり</w:t>
      </w:r>
      <w:r>
        <w:rPr>
          <w:rFonts w:hint="eastAsia"/>
        </w:rPr>
        <w:t>2070</w:t>
      </w:r>
      <w:r w:rsidR="00B641E2">
        <w:rPr>
          <w:rFonts w:hint="eastAsia"/>
        </w:rPr>
        <w:t>字である．</w:t>
      </w:r>
      <w:r>
        <w:rPr>
          <w:rFonts w:hint="eastAsia"/>
        </w:rPr>
        <w:t>本テンプレートを使用した場合</w:t>
      </w:r>
      <w:r>
        <w:rPr>
          <w:rFonts w:hint="eastAsia"/>
        </w:rPr>
        <w:t>2</w:t>
      </w:r>
      <w:r>
        <w:rPr>
          <w:rFonts w:hint="eastAsia"/>
        </w:rPr>
        <w:t>ページで</w:t>
      </w:r>
      <w:r>
        <w:rPr>
          <w:rFonts w:hint="eastAsia"/>
        </w:rPr>
        <w:t>2080</w:t>
      </w:r>
      <w:r>
        <w:rPr>
          <w:rFonts w:hint="eastAsia"/>
        </w:rPr>
        <w:t>字となり，刷り上り原稿のおよそ</w:t>
      </w:r>
      <w:r>
        <w:rPr>
          <w:rFonts w:hint="eastAsia"/>
        </w:rPr>
        <w:t>1</w:t>
      </w:r>
      <w:r>
        <w:rPr>
          <w:rFonts w:hint="eastAsia"/>
        </w:rPr>
        <w:t>ページに相当する．ページ数概算を算出する際の参考にされたい．</w:t>
      </w:r>
    </w:p>
    <w:p w:rsidR="001301CC" w:rsidRDefault="001301CC" w:rsidP="00A877AB">
      <w:pPr>
        <w:ind w:firstLine="240"/>
      </w:pPr>
      <w:r>
        <w:rPr>
          <w:rFonts w:hint="eastAsia"/>
        </w:rPr>
        <w:t>次章以降は海洋音響学会誌投稿規程である．</w:t>
      </w:r>
    </w:p>
    <w:p w:rsidR="00B7368B" w:rsidRDefault="00B7368B" w:rsidP="00A877AB">
      <w:pPr>
        <w:ind w:firstLine="240"/>
      </w:pPr>
    </w:p>
    <w:p w:rsidR="00B7368B" w:rsidRDefault="001301CC" w:rsidP="00A877AB">
      <w:pPr>
        <w:pStyle w:val="10"/>
      </w:pPr>
      <w:r>
        <w:rPr>
          <w:rFonts w:hint="eastAsia"/>
        </w:rPr>
        <w:t>一般的注意</w:t>
      </w:r>
    </w:p>
    <w:p w:rsidR="00EF50B3" w:rsidRPr="00EF50B3" w:rsidRDefault="00EF50B3" w:rsidP="00EF50B3">
      <w:pPr>
        <w:pStyle w:val="2"/>
      </w:pPr>
    </w:p>
    <w:p w:rsidR="001301CC" w:rsidRDefault="001301CC" w:rsidP="00A877AB">
      <w:pPr>
        <w:ind w:firstLine="240"/>
      </w:pPr>
      <w:r>
        <w:rPr>
          <w:rFonts w:hint="eastAsia"/>
        </w:rPr>
        <w:t>投稿される原稿は，投稿者（著者）の原著でかつ一般に公表（配布または販売）されている刊行物に未投稿のものに限る．</w:t>
      </w:r>
    </w:p>
    <w:p w:rsidR="001301CC" w:rsidRPr="00E32B0C" w:rsidRDefault="001301CC" w:rsidP="00EF50B3">
      <w:pPr>
        <w:pStyle w:val="2"/>
      </w:pPr>
    </w:p>
    <w:p w:rsidR="00E32B0C" w:rsidRDefault="00E32B0C" w:rsidP="00A877AB">
      <w:pPr>
        <w:ind w:firstLine="240"/>
      </w:pPr>
      <w:r>
        <w:rPr>
          <w:rFonts w:hint="eastAsia"/>
        </w:rPr>
        <w:t>海洋音響学会は海洋音響学会誌を毎年</w:t>
      </w:r>
      <w:r>
        <w:rPr>
          <w:rFonts w:hint="eastAsia"/>
        </w:rPr>
        <w:t xml:space="preserve">4 </w:t>
      </w:r>
      <w:r>
        <w:rPr>
          <w:rFonts w:hint="eastAsia"/>
        </w:rPr>
        <w:t>回（</w:t>
      </w:r>
      <w:r>
        <w:rPr>
          <w:rFonts w:hint="eastAsia"/>
        </w:rPr>
        <w:t>1</w:t>
      </w:r>
      <w:r>
        <w:rPr>
          <w:rFonts w:hint="eastAsia"/>
        </w:rPr>
        <w:t>月，</w:t>
      </w:r>
      <w:r>
        <w:rPr>
          <w:rFonts w:hint="eastAsia"/>
        </w:rPr>
        <w:t>4</w:t>
      </w:r>
      <w:r>
        <w:rPr>
          <w:rFonts w:hint="eastAsia"/>
        </w:rPr>
        <w:t>月，</w:t>
      </w:r>
      <w:r>
        <w:rPr>
          <w:rFonts w:hint="eastAsia"/>
        </w:rPr>
        <w:t>7</w:t>
      </w:r>
      <w:r>
        <w:rPr>
          <w:rFonts w:hint="eastAsia"/>
        </w:rPr>
        <w:t>月，</w:t>
      </w:r>
      <w:r>
        <w:rPr>
          <w:rFonts w:hint="eastAsia"/>
        </w:rPr>
        <w:t>10</w:t>
      </w:r>
      <w:r>
        <w:rPr>
          <w:rFonts w:hint="eastAsia"/>
        </w:rPr>
        <w:t>月）刊行している．なお，論文および研究速報は会誌出版の</w:t>
      </w:r>
      <w:r>
        <w:rPr>
          <w:rFonts w:hint="eastAsia"/>
        </w:rPr>
        <w:t xml:space="preserve">3 </w:t>
      </w:r>
      <w:r>
        <w:rPr>
          <w:rFonts w:hint="eastAsia"/>
        </w:rPr>
        <w:t>ヶ月後に電子ジャーナル</w:t>
      </w:r>
      <w:r>
        <w:rPr>
          <w:rFonts w:hint="eastAsia"/>
        </w:rPr>
        <w:t>J-STAGE</w:t>
      </w:r>
      <w:r>
        <w:rPr>
          <w:rFonts w:hint="eastAsia"/>
        </w:rPr>
        <w:t>上にも掲載される．</w:t>
      </w:r>
    </w:p>
    <w:p w:rsidR="00E32B0C" w:rsidRDefault="00E32B0C" w:rsidP="00EF50B3">
      <w:pPr>
        <w:pStyle w:val="2"/>
      </w:pPr>
    </w:p>
    <w:p w:rsidR="00383469" w:rsidRDefault="00383469" w:rsidP="00A877AB">
      <w:pPr>
        <w:ind w:firstLine="240"/>
      </w:pPr>
      <w:r>
        <w:rPr>
          <w:rFonts w:hint="eastAsia"/>
        </w:rPr>
        <w:t>投稿者は本学会の名誉会員または通常会員に限る．また，連名者も会員であることが望ましい．ただし，学生が投稿する場合，連名者の</w:t>
      </w:r>
      <w:r>
        <w:rPr>
          <w:rFonts w:hint="eastAsia"/>
        </w:rPr>
        <w:t xml:space="preserve">1 </w:t>
      </w:r>
      <w:r>
        <w:rPr>
          <w:rFonts w:hint="eastAsia"/>
        </w:rPr>
        <w:t>名が会員であることとする．なお，本誌編集委員会からの依頼執筆においてはこの限りではない．</w:t>
      </w:r>
    </w:p>
    <w:p w:rsidR="00383469" w:rsidRDefault="00383469" w:rsidP="00EF50B3">
      <w:pPr>
        <w:pStyle w:val="2"/>
      </w:pPr>
    </w:p>
    <w:p w:rsidR="00383469" w:rsidRDefault="00383469" w:rsidP="00A877AB">
      <w:pPr>
        <w:ind w:firstLine="240"/>
      </w:pPr>
      <w:r>
        <w:rPr>
          <w:rFonts w:hint="eastAsia"/>
        </w:rPr>
        <w:t>原稿は和文または英文とする．また，提出原稿の構成要素は，投稿用表紙，英文アブストラクト（論文および研究速報のみ）および本文と図・写真・表である．</w:t>
      </w:r>
    </w:p>
    <w:p w:rsidR="00383469" w:rsidRDefault="00383469" w:rsidP="00EF50B3">
      <w:pPr>
        <w:pStyle w:val="2"/>
      </w:pPr>
    </w:p>
    <w:p w:rsidR="00383469" w:rsidRDefault="00383469" w:rsidP="00A877AB">
      <w:pPr>
        <w:ind w:firstLine="240"/>
      </w:pPr>
      <w:r>
        <w:rPr>
          <w:rFonts w:hint="eastAsia"/>
        </w:rPr>
        <w:t>原稿は本規定</w:t>
      </w:r>
      <w:r>
        <w:rPr>
          <w:rFonts w:hint="eastAsia"/>
        </w:rPr>
        <w:t xml:space="preserve">9. </w:t>
      </w:r>
      <w:r>
        <w:rPr>
          <w:rFonts w:hint="eastAsia"/>
        </w:rPr>
        <w:t>電子データによる提出の項を参照し，原則としてワードプロセッサ等で作成する．ワードプロセッサのフォントは，和文：「明朝体」，英文：「</w:t>
      </w:r>
      <w:r>
        <w:rPr>
          <w:rFonts w:hint="eastAsia"/>
        </w:rPr>
        <w:t>Times New Roman</w:t>
      </w:r>
      <w:r>
        <w:rPr>
          <w:rFonts w:hint="eastAsia"/>
        </w:rPr>
        <w:t>」が望ましい．</w:t>
      </w:r>
    </w:p>
    <w:p w:rsidR="00383469" w:rsidRDefault="00383469" w:rsidP="00EF50B3">
      <w:pPr>
        <w:pStyle w:val="2"/>
      </w:pPr>
    </w:p>
    <w:p w:rsidR="00383469" w:rsidRDefault="00383469" w:rsidP="00A877AB">
      <w:pPr>
        <w:ind w:firstLine="240"/>
      </w:pPr>
      <w:r>
        <w:rPr>
          <w:rFonts w:hint="eastAsia"/>
        </w:rPr>
        <w:t>原稿の長さは，原則として，刷り上がりで</w:t>
      </w:r>
      <w:r>
        <w:rPr>
          <w:rFonts w:hint="eastAsia"/>
        </w:rPr>
        <w:t>2</w:t>
      </w:r>
      <w:r>
        <w:rPr>
          <w:rFonts w:hint="eastAsia"/>
        </w:rPr>
        <w:t>～</w:t>
      </w:r>
      <w:r>
        <w:rPr>
          <w:rFonts w:hint="eastAsia"/>
        </w:rPr>
        <w:t>6</w:t>
      </w:r>
      <w:r>
        <w:rPr>
          <w:rFonts w:hint="eastAsia"/>
        </w:rPr>
        <w:t>ページ以内（図・写真・表を含む）とする．</w:t>
      </w:r>
    </w:p>
    <w:p w:rsidR="00383469" w:rsidRDefault="00383469" w:rsidP="00EF50B3">
      <w:pPr>
        <w:pStyle w:val="2"/>
      </w:pPr>
    </w:p>
    <w:p w:rsidR="00383469" w:rsidRDefault="00383469" w:rsidP="00A877AB">
      <w:pPr>
        <w:ind w:firstLine="240"/>
      </w:pPr>
      <w:r>
        <w:rPr>
          <w:rFonts w:hint="eastAsia"/>
        </w:rPr>
        <w:t>投稿原稿の種類は，表</w:t>
      </w:r>
      <w:r>
        <w:rPr>
          <w:rFonts w:hint="eastAsia"/>
        </w:rPr>
        <w:t xml:space="preserve">1 </w:t>
      </w:r>
      <w:r>
        <w:rPr>
          <w:rFonts w:hint="eastAsia"/>
        </w:rPr>
        <w:t>のいずれかとする．原稿の種類は，海洋音響学会ホームページから「投稿用表紙」を取得し，これに記入する．</w:t>
      </w:r>
    </w:p>
    <w:p w:rsidR="00383469" w:rsidRDefault="00383469" w:rsidP="00EF50B3">
      <w:pPr>
        <w:pStyle w:val="2"/>
      </w:pPr>
    </w:p>
    <w:p w:rsidR="00383469" w:rsidRDefault="00383469" w:rsidP="00A877AB">
      <w:pPr>
        <w:ind w:firstLine="240"/>
      </w:pPr>
      <w:r>
        <w:rPr>
          <w:rFonts w:hint="eastAsia"/>
        </w:rPr>
        <w:t>刷り上りの文字数は，和文で</w:t>
      </w:r>
      <w:r>
        <w:rPr>
          <w:rFonts w:hint="eastAsia"/>
        </w:rPr>
        <w:t xml:space="preserve">1 </w:t>
      </w:r>
      <w:r>
        <w:rPr>
          <w:rFonts w:hint="eastAsia"/>
        </w:rPr>
        <w:t>ページ目が約</w:t>
      </w:r>
      <w:r>
        <w:rPr>
          <w:rFonts w:hint="eastAsia"/>
        </w:rPr>
        <w:t>1600</w:t>
      </w:r>
      <w:r>
        <w:rPr>
          <w:rFonts w:hint="eastAsia"/>
        </w:rPr>
        <w:t>字，</w:t>
      </w:r>
      <w:r>
        <w:rPr>
          <w:rFonts w:hint="eastAsia"/>
        </w:rPr>
        <w:t>2</w:t>
      </w:r>
      <w:r>
        <w:rPr>
          <w:rFonts w:hint="eastAsia"/>
        </w:rPr>
        <w:t>ページ以降は</w:t>
      </w:r>
      <w:r>
        <w:rPr>
          <w:rFonts w:hint="eastAsia"/>
        </w:rPr>
        <w:t>2070</w:t>
      </w:r>
      <w:r>
        <w:rPr>
          <w:rFonts w:hint="eastAsia"/>
        </w:rPr>
        <w:t>字（</w:t>
      </w:r>
      <w:r>
        <w:rPr>
          <w:rFonts w:hint="eastAsia"/>
        </w:rPr>
        <w:t>23</w:t>
      </w:r>
      <w:r>
        <w:rPr>
          <w:rFonts w:hint="eastAsia"/>
        </w:rPr>
        <w:t>文字×</w:t>
      </w:r>
      <w:r>
        <w:rPr>
          <w:rFonts w:hint="eastAsia"/>
        </w:rPr>
        <w:t>45</w:t>
      </w:r>
      <w:r>
        <w:rPr>
          <w:rFonts w:hint="eastAsia"/>
        </w:rPr>
        <w:t>行×</w:t>
      </w:r>
      <w:r>
        <w:rPr>
          <w:rFonts w:hint="eastAsia"/>
        </w:rPr>
        <w:t xml:space="preserve"> 2 </w:t>
      </w:r>
      <w:r>
        <w:rPr>
          <w:rFonts w:hint="eastAsia"/>
        </w:rPr>
        <w:t>段）となる．英文の場合は，約</w:t>
      </w:r>
      <w:r>
        <w:rPr>
          <w:rFonts w:hint="eastAsia"/>
        </w:rPr>
        <w:t xml:space="preserve">850 </w:t>
      </w:r>
      <w:r>
        <w:rPr>
          <w:rFonts w:hint="eastAsia"/>
        </w:rPr>
        <w:t>語（</w:t>
      </w:r>
      <w:r>
        <w:rPr>
          <w:rFonts w:hint="eastAsia"/>
        </w:rPr>
        <w:t>1</w:t>
      </w:r>
      <w:r>
        <w:rPr>
          <w:rFonts w:hint="eastAsia"/>
        </w:rPr>
        <w:t>語平均</w:t>
      </w:r>
      <w:r>
        <w:rPr>
          <w:rFonts w:hint="eastAsia"/>
        </w:rPr>
        <w:t>5</w:t>
      </w:r>
      <w:r>
        <w:rPr>
          <w:rFonts w:hint="eastAsia"/>
        </w:rPr>
        <w:t>ストローク）で</w:t>
      </w:r>
      <w:r>
        <w:rPr>
          <w:rFonts w:hint="eastAsia"/>
        </w:rPr>
        <w:t>1</w:t>
      </w:r>
      <w:r>
        <w:rPr>
          <w:rFonts w:hint="eastAsia"/>
        </w:rPr>
        <w:t>ページとなる．</w:t>
      </w:r>
    </w:p>
    <w:p w:rsidR="00383469" w:rsidRPr="00383469" w:rsidRDefault="00383469" w:rsidP="00EF50B3">
      <w:pPr>
        <w:pStyle w:val="2"/>
      </w:pPr>
    </w:p>
    <w:p w:rsidR="00383469" w:rsidRDefault="00383469" w:rsidP="00A877AB">
      <w:pPr>
        <w:ind w:firstLine="240"/>
      </w:pPr>
      <w:r>
        <w:rPr>
          <w:rFonts w:hint="eastAsia"/>
        </w:rPr>
        <w:t>掲載された内容についての最終責任は，投稿者が負うものとする．</w:t>
      </w:r>
    </w:p>
    <w:p w:rsidR="00383469" w:rsidRDefault="00383469" w:rsidP="00A877AB">
      <w:pPr>
        <w:ind w:firstLine="240"/>
      </w:pPr>
    </w:p>
    <w:p w:rsidR="00383469" w:rsidRDefault="00383469" w:rsidP="00A877AB">
      <w:pPr>
        <w:pStyle w:val="10"/>
      </w:pPr>
      <w:r>
        <w:rPr>
          <w:rFonts w:hint="eastAsia"/>
        </w:rPr>
        <w:t>著作権</w:t>
      </w:r>
    </w:p>
    <w:p w:rsidR="00383469" w:rsidRPr="00383469" w:rsidRDefault="00383469" w:rsidP="00EF50B3">
      <w:pPr>
        <w:pStyle w:val="2"/>
      </w:pPr>
    </w:p>
    <w:p w:rsidR="0010560A" w:rsidRDefault="0010560A" w:rsidP="00A877AB">
      <w:pPr>
        <w:ind w:firstLine="240"/>
      </w:pPr>
      <w:r>
        <w:rPr>
          <w:rFonts w:hint="eastAsia"/>
        </w:rPr>
        <w:t>学会誌に掲載されたすべての論文等の著作権（著作財産権）は，海洋音響学会に帰属する．ただし，投稿者自身が自著の論文等を複製，翻訳などの形で利用することは差し支えない．</w:t>
      </w:r>
    </w:p>
    <w:p w:rsidR="0010560A" w:rsidRDefault="0010560A" w:rsidP="00EF50B3">
      <w:pPr>
        <w:pStyle w:val="2"/>
      </w:pPr>
    </w:p>
    <w:p w:rsidR="0010560A" w:rsidRDefault="0010560A" w:rsidP="00A877AB">
      <w:pPr>
        <w:ind w:firstLine="240"/>
      </w:pPr>
      <w:r>
        <w:rPr>
          <w:rFonts w:hint="eastAsia"/>
        </w:rPr>
        <w:t>本学会誌に掲載された論文，翻訳等の全部あるいは大部分を他の著作物に利用する場合は，その旨，編集委員会に申し出るとともに出典を明記する．また，一部分を利用する場合は参考文献，図の説明文などに出典を明記する．</w:t>
      </w:r>
      <w:r w:rsidR="00B7368B" w:rsidRPr="00B7368B">
        <w:rPr>
          <w:rFonts w:hint="eastAsia"/>
        </w:rPr>
        <w:t>題名はできる限り簡潔にする．</w:t>
      </w:r>
    </w:p>
    <w:p w:rsidR="0010560A" w:rsidRDefault="0010560A" w:rsidP="00EF50B3">
      <w:pPr>
        <w:pStyle w:val="2"/>
      </w:pPr>
    </w:p>
    <w:p w:rsidR="0010560A" w:rsidRDefault="0010560A" w:rsidP="00A877AB">
      <w:pPr>
        <w:ind w:firstLine="240"/>
      </w:pPr>
      <w:r>
        <w:rPr>
          <w:rFonts w:hint="eastAsia"/>
        </w:rPr>
        <w:t>他の文献における図・写真・表等を投稿する論文等に引用する場合は，その出所を明示し，事前にその著者および出版社の了承を得ておく．</w:t>
      </w:r>
    </w:p>
    <w:p w:rsidR="0010560A" w:rsidRDefault="0010560A" w:rsidP="00A877AB">
      <w:pPr>
        <w:ind w:firstLine="240"/>
      </w:pPr>
    </w:p>
    <w:p w:rsidR="0010560A" w:rsidRDefault="0010560A" w:rsidP="00A877AB">
      <w:pPr>
        <w:pStyle w:val="10"/>
      </w:pPr>
      <w:r>
        <w:rPr>
          <w:rFonts w:hint="eastAsia"/>
        </w:rPr>
        <w:t>題名</w:t>
      </w:r>
    </w:p>
    <w:p w:rsidR="00B7368B" w:rsidRDefault="0010560A" w:rsidP="00A877AB">
      <w:pPr>
        <w:ind w:firstLine="240"/>
      </w:pPr>
      <w:r w:rsidRPr="0010560A">
        <w:rPr>
          <w:rFonts w:hint="eastAsia"/>
        </w:rPr>
        <w:t>題名はできる限り簡潔にする．</w:t>
      </w:r>
      <w:r w:rsidR="00B7368B" w:rsidRPr="00B7368B">
        <w:rPr>
          <w:rFonts w:hint="eastAsia"/>
        </w:rPr>
        <w:t>和文投稿の場合でも，和文名および英文名を「投稿用表紙」に記入する．</w:t>
      </w:r>
      <w:r w:rsidR="00B7368B" w:rsidRPr="00B7368B">
        <w:rPr>
          <w:rFonts w:hint="eastAsia"/>
        </w:rPr>
        <w:t xml:space="preserve"> </w:t>
      </w:r>
      <w:r w:rsidR="00B7368B" w:rsidRPr="00B7368B">
        <w:rPr>
          <w:rFonts w:hint="eastAsia"/>
        </w:rPr>
        <w:t>英文題名は，冠詞，前置詞，接続詞の他は大文字で始める．</w:t>
      </w:r>
    </w:p>
    <w:p w:rsidR="0010560A" w:rsidRDefault="0010560A" w:rsidP="0010560A">
      <w:pPr>
        <w:ind w:firstLineChars="0" w:firstLine="0"/>
      </w:pPr>
      <w:r>
        <w:rPr>
          <w:rFonts w:hint="eastAsia"/>
        </w:rPr>
        <w:t>例：</w:t>
      </w:r>
      <w:r>
        <w:t>Statistical Property for Processing Gain of</w:t>
      </w:r>
      <w:r>
        <w:rPr>
          <w:rFonts w:hint="eastAsia"/>
        </w:rPr>
        <w:t xml:space="preserve"> </w:t>
      </w:r>
      <w:proofErr w:type="spellStart"/>
      <w:r>
        <w:t>Lofargram</w:t>
      </w:r>
      <w:proofErr w:type="spellEnd"/>
      <w:r>
        <w:t xml:space="preserve"> Smoothing using Morphological</w:t>
      </w:r>
      <w:r>
        <w:rPr>
          <w:rFonts w:hint="eastAsia"/>
        </w:rPr>
        <w:t xml:space="preserve"> </w:t>
      </w:r>
      <w:r>
        <w:t>Filter</w:t>
      </w:r>
    </w:p>
    <w:p w:rsidR="0010560A" w:rsidRDefault="0010560A" w:rsidP="0010560A">
      <w:pPr>
        <w:ind w:firstLineChars="0" w:firstLine="0"/>
      </w:pPr>
    </w:p>
    <w:p w:rsidR="00B7368B" w:rsidRDefault="00B7368B" w:rsidP="00A877AB">
      <w:pPr>
        <w:pStyle w:val="10"/>
      </w:pPr>
      <w:r>
        <w:lastRenderedPageBreak/>
        <w:t>著者名・所属</w:t>
      </w:r>
    </w:p>
    <w:p w:rsidR="0010560A" w:rsidRDefault="0010560A" w:rsidP="00EF50B3">
      <w:pPr>
        <w:pStyle w:val="2"/>
      </w:pPr>
    </w:p>
    <w:p w:rsidR="0010560A" w:rsidRDefault="00B7368B" w:rsidP="00A877AB">
      <w:pPr>
        <w:ind w:firstLine="240"/>
      </w:pPr>
      <w:r w:rsidRPr="00B7368B">
        <w:rPr>
          <w:rFonts w:hint="eastAsia"/>
        </w:rPr>
        <w:t>著者名（投稿者名）を漢字およびローマ字で「投稿用表紙」に記入する．</w:t>
      </w:r>
    </w:p>
    <w:p w:rsidR="0010560A" w:rsidRDefault="0010560A" w:rsidP="00EF50B3">
      <w:pPr>
        <w:pStyle w:val="2"/>
      </w:pPr>
    </w:p>
    <w:p w:rsidR="0010560A" w:rsidRDefault="00B7368B" w:rsidP="00A877AB">
      <w:pPr>
        <w:ind w:firstLine="240"/>
      </w:pPr>
      <w:r w:rsidRPr="00B7368B">
        <w:rPr>
          <w:rFonts w:hint="eastAsia"/>
        </w:rPr>
        <w:t>所属は，投稿者の勤務先等（所属機関名，会社名等）とする．</w:t>
      </w:r>
    </w:p>
    <w:p w:rsidR="0010560A" w:rsidRDefault="0010560A" w:rsidP="00EF50B3">
      <w:pPr>
        <w:pStyle w:val="2"/>
      </w:pPr>
    </w:p>
    <w:p w:rsidR="00B7368B" w:rsidRDefault="00B7368B" w:rsidP="00A877AB">
      <w:pPr>
        <w:ind w:firstLine="240"/>
      </w:pPr>
      <w:r w:rsidRPr="00B7368B">
        <w:rPr>
          <w:rFonts w:hint="eastAsia"/>
        </w:rPr>
        <w:t xml:space="preserve">E-mail </w:t>
      </w:r>
      <w:r w:rsidRPr="00B7368B">
        <w:rPr>
          <w:rFonts w:hint="eastAsia"/>
        </w:rPr>
        <w:t>アドレスは，投稿者の要望により論文・研究速報に限って学会誌に掲載する．</w:t>
      </w:r>
    </w:p>
    <w:p w:rsidR="00B7368B" w:rsidRDefault="0010560A" w:rsidP="00A877AB">
      <w:pPr>
        <w:pStyle w:val="10"/>
      </w:pPr>
      <w:r>
        <w:rPr>
          <w:rFonts w:hint="eastAsia"/>
        </w:rPr>
        <w:t>英文</w:t>
      </w:r>
      <w:r w:rsidR="00B7368B">
        <w:t>アブストラクト</w:t>
      </w:r>
    </w:p>
    <w:p w:rsidR="008B517D" w:rsidRDefault="008B517D" w:rsidP="008B517D">
      <w:pPr>
        <w:pStyle w:val="2"/>
      </w:pPr>
    </w:p>
    <w:p w:rsidR="0010560A" w:rsidRDefault="00B7368B" w:rsidP="00A877AB">
      <w:pPr>
        <w:ind w:firstLine="240"/>
      </w:pPr>
      <w:r w:rsidRPr="00B7368B">
        <w:rPr>
          <w:rFonts w:hint="eastAsia"/>
        </w:rPr>
        <w:t>「論文」および「研究速報」のみ</w:t>
      </w:r>
      <w:r w:rsidRPr="00753041">
        <w:t xml:space="preserve">200 </w:t>
      </w:r>
      <w:r w:rsidRPr="00B7368B">
        <w:rPr>
          <w:rFonts w:hint="eastAsia"/>
        </w:rPr>
        <w:t>語以内（</w:t>
      </w:r>
      <w:r w:rsidRPr="00753041">
        <w:t>1</w:t>
      </w:r>
      <w:r w:rsidRPr="00B7368B">
        <w:rPr>
          <w:rFonts w:hint="eastAsia"/>
        </w:rPr>
        <w:t>語は平均</w:t>
      </w:r>
      <w:r w:rsidRPr="00753041">
        <w:t xml:space="preserve">5 </w:t>
      </w:r>
      <w:r w:rsidRPr="00B7368B">
        <w:rPr>
          <w:rFonts w:hint="eastAsia"/>
        </w:rPr>
        <w:t>ストローク）の英文アブストラクトをつける．</w:t>
      </w:r>
    </w:p>
    <w:p w:rsidR="00B7368B" w:rsidRDefault="00B7368B" w:rsidP="008B517D">
      <w:pPr>
        <w:pStyle w:val="2"/>
      </w:pPr>
    </w:p>
    <w:p w:rsidR="0010560A" w:rsidRDefault="0010560A" w:rsidP="00A877AB">
      <w:pPr>
        <w:ind w:firstLine="240"/>
      </w:pPr>
      <w:r>
        <w:rPr>
          <w:rFonts w:hint="eastAsia"/>
        </w:rPr>
        <w:t>英文アブストラクトは本文の前に記述する．</w:t>
      </w:r>
    </w:p>
    <w:p w:rsidR="0010560A" w:rsidRPr="0010560A" w:rsidRDefault="0010560A" w:rsidP="00A877AB">
      <w:pPr>
        <w:ind w:firstLine="240"/>
      </w:pPr>
    </w:p>
    <w:p w:rsidR="00B7368B" w:rsidRPr="00B7368B" w:rsidRDefault="00B7368B" w:rsidP="00A877AB">
      <w:pPr>
        <w:pStyle w:val="10"/>
      </w:pPr>
      <w:r>
        <w:t>本文</w:t>
      </w:r>
    </w:p>
    <w:p w:rsidR="00B7368B" w:rsidRDefault="00B7368B" w:rsidP="00EF50B3">
      <w:pPr>
        <w:pStyle w:val="2"/>
      </w:pPr>
      <w:r>
        <w:rPr>
          <w:rFonts w:hint="eastAsia"/>
        </w:rPr>
        <w:t>全般</w:t>
      </w:r>
    </w:p>
    <w:p w:rsidR="0010560A" w:rsidRDefault="00B7368B" w:rsidP="0010560A">
      <w:pPr>
        <w:pStyle w:val="af1"/>
        <w:numPr>
          <w:ilvl w:val="0"/>
          <w:numId w:val="23"/>
        </w:numPr>
        <w:ind w:leftChars="0" w:firstLineChars="0"/>
      </w:pPr>
      <w:r w:rsidRPr="00B7368B">
        <w:rPr>
          <w:rFonts w:hint="eastAsia"/>
        </w:rPr>
        <w:t>文章は簡潔明瞭で，和文の場合は平仮名まじりの現代仮名遣い，横書きとし，「である」体で，区切りに（，）文章の終わりに（．）をつける（（、）および（。）でない）．また，使用する英数字は原則として半角とする．</w:t>
      </w:r>
    </w:p>
    <w:p w:rsidR="00B7368B" w:rsidRDefault="00B7368B" w:rsidP="0010560A">
      <w:pPr>
        <w:pStyle w:val="af1"/>
        <w:numPr>
          <w:ilvl w:val="0"/>
          <w:numId w:val="23"/>
        </w:numPr>
        <w:ind w:leftChars="0" w:firstLineChars="0"/>
      </w:pPr>
      <w:r w:rsidRPr="00B7368B">
        <w:rPr>
          <w:rFonts w:hint="eastAsia"/>
        </w:rPr>
        <w:t>漢字は原則として常用漢字とする．用語は文部科学省制定の学術用語，</w:t>
      </w:r>
      <w:r w:rsidRPr="00B7368B">
        <w:rPr>
          <w:rFonts w:hint="eastAsia"/>
        </w:rPr>
        <w:t xml:space="preserve">JIS </w:t>
      </w:r>
      <w:r w:rsidRPr="00B7368B">
        <w:rPr>
          <w:rFonts w:hint="eastAsia"/>
        </w:rPr>
        <w:t>用語とし，その他の専門用語は本学会発行の「海洋音響用語事典」</w:t>
      </w:r>
      <w:r w:rsidRPr="0010560A">
        <w:rPr>
          <w:rFonts w:hint="eastAsia"/>
          <w:vertAlign w:val="superscript"/>
        </w:rPr>
        <w:t>2)</w:t>
      </w:r>
      <w:r w:rsidRPr="00B7368B">
        <w:rPr>
          <w:rFonts w:hint="eastAsia"/>
        </w:rPr>
        <w:t>を参照するものとする．</w:t>
      </w:r>
    </w:p>
    <w:p w:rsidR="00B7368B" w:rsidRPr="00753041" w:rsidRDefault="00B7368B" w:rsidP="0010560A">
      <w:pPr>
        <w:pStyle w:val="af1"/>
        <w:numPr>
          <w:ilvl w:val="0"/>
          <w:numId w:val="23"/>
        </w:numPr>
        <w:ind w:leftChars="0" w:firstLineChars="0"/>
      </w:pPr>
      <w:r w:rsidRPr="00B7368B">
        <w:rPr>
          <w:rFonts w:hint="eastAsia"/>
        </w:rPr>
        <w:t>本文の章，節，項などの見出しは，原則として次の要領による．</w:t>
      </w:r>
    </w:p>
    <w:p w:rsidR="00B7368B" w:rsidRPr="00753041" w:rsidRDefault="00B7368B" w:rsidP="00EB20D9">
      <w:pPr>
        <w:ind w:firstLineChars="350" w:firstLine="840"/>
      </w:pPr>
      <w:r w:rsidRPr="00753041">
        <w:t xml:space="preserve">1. </w:t>
      </w:r>
      <w:r w:rsidR="00EB20D9">
        <w:rPr>
          <w:rFonts w:hint="eastAsia"/>
        </w:rPr>
        <w:tab/>
      </w:r>
      <w:r w:rsidRPr="00753041">
        <w:t xml:space="preserve">2. </w:t>
      </w:r>
      <w:r>
        <w:rPr>
          <w:rFonts w:hint="eastAsia"/>
        </w:rPr>
        <w:tab/>
      </w:r>
      <w:r w:rsidRPr="00753041">
        <w:t>3.</w:t>
      </w:r>
    </w:p>
    <w:p w:rsidR="00B7368B" w:rsidRPr="00753041" w:rsidRDefault="00B7368B" w:rsidP="00EB20D9">
      <w:pPr>
        <w:ind w:firstLineChars="350" w:firstLine="840"/>
      </w:pPr>
      <w:r w:rsidRPr="00753041">
        <w:lastRenderedPageBreak/>
        <w:t xml:space="preserve">1.1 </w:t>
      </w:r>
      <w:r w:rsidR="00EB20D9">
        <w:rPr>
          <w:rFonts w:hint="eastAsia"/>
        </w:rPr>
        <w:tab/>
      </w:r>
      <w:r w:rsidRPr="00753041">
        <w:t xml:space="preserve">1.2 </w:t>
      </w:r>
      <w:r>
        <w:rPr>
          <w:rFonts w:hint="eastAsia"/>
        </w:rPr>
        <w:tab/>
      </w:r>
      <w:r w:rsidRPr="00753041">
        <w:t>1.3</w:t>
      </w:r>
    </w:p>
    <w:p w:rsidR="00B7368B" w:rsidRPr="00753041" w:rsidRDefault="00B7368B" w:rsidP="00EB20D9">
      <w:pPr>
        <w:ind w:firstLineChars="350" w:firstLine="840"/>
      </w:pPr>
      <w:r w:rsidRPr="00753041">
        <w:t xml:space="preserve">1.1.1 </w:t>
      </w:r>
      <w:r>
        <w:rPr>
          <w:rFonts w:hint="eastAsia"/>
        </w:rPr>
        <w:tab/>
      </w:r>
      <w:r w:rsidRPr="00753041">
        <w:t xml:space="preserve">1.1.2 </w:t>
      </w:r>
      <w:r>
        <w:rPr>
          <w:rFonts w:hint="eastAsia"/>
        </w:rPr>
        <w:tab/>
      </w:r>
      <w:r w:rsidRPr="00753041">
        <w:t>1.1.3</w:t>
      </w:r>
    </w:p>
    <w:p w:rsidR="00B7368B" w:rsidRPr="00753041" w:rsidRDefault="00EB20D9" w:rsidP="00EB20D9">
      <w:pPr>
        <w:ind w:firstLineChars="350" w:firstLine="840"/>
      </w:pPr>
      <w:r>
        <w:rPr>
          <w:rFonts w:hint="eastAsia"/>
        </w:rPr>
        <w:t>(</w:t>
      </w:r>
      <w:r w:rsidR="00B7368B" w:rsidRPr="00753041">
        <w:t>1</w:t>
      </w:r>
      <w:r>
        <w:rPr>
          <w:rFonts w:hint="eastAsia"/>
        </w:rPr>
        <w:t>)</w:t>
      </w:r>
      <w:r w:rsidR="00B7368B" w:rsidRPr="00753041">
        <w:t xml:space="preserve"> </w:t>
      </w:r>
      <w:r>
        <w:rPr>
          <w:rFonts w:hint="eastAsia"/>
        </w:rPr>
        <w:tab/>
        <w:t>(</w:t>
      </w:r>
      <w:r w:rsidR="00B7368B" w:rsidRPr="00753041">
        <w:t>2</w:t>
      </w:r>
      <w:r>
        <w:rPr>
          <w:rFonts w:hint="eastAsia"/>
        </w:rPr>
        <w:t>)</w:t>
      </w:r>
      <w:r w:rsidR="00B7368B" w:rsidRPr="00753041">
        <w:t xml:space="preserve"> </w:t>
      </w:r>
      <w:r>
        <w:rPr>
          <w:rFonts w:hint="eastAsia"/>
        </w:rPr>
        <w:tab/>
        <w:t>(</w:t>
      </w:r>
      <w:r w:rsidR="00B7368B" w:rsidRPr="00753041">
        <w:t>3</w:t>
      </w:r>
      <w:r>
        <w:rPr>
          <w:rFonts w:hint="eastAsia"/>
        </w:rPr>
        <w:t>)</w:t>
      </w:r>
    </w:p>
    <w:p w:rsidR="00B7368B" w:rsidRPr="00753041" w:rsidRDefault="00B7368B" w:rsidP="00EB20D9">
      <w:pPr>
        <w:ind w:firstLineChars="399" w:firstLine="958"/>
      </w:pPr>
      <w:r w:rsidRPr="00753041">
        <w:t xml:space="preserve">a. </w:t>
      </w:r>
      <w:r>
        <w:rPr>
          <w:rFonts w:hint="eastAsia"/>
        </w:rPr>
        <w:tab/>
      </w:r>
      <w:r w:rsidRPr="00753041">
        <w:t xml:space="preserve">b. </w:t>
      </w:r>
      <w:r>
        <w:rPr>
          <w:rFonts w:hint="eastAsia"/>
        </w:rPr>
        <w:tab/>
      </w:r>
      <w:r w:rsidRPr="00753041">
        <w:t>c.</w:t>
      </w:r>
    </w:p>
    <w:p w:rsidR="00B7368B" w:rsidRPr="00B7368B" w:rsidRDefault="00B7368B" w:rsidP="00A877AB">
      <w:pPr>
        <w:ind w:firstLine="240"/>
      </w:pPr>
      <w:r w:rsidRPr="00B7368B">
        <w:rPr>
          <w:rFonts w:hint="eastAsia"/>
        </w:rPr>
        <w:t>なお，</w:t>
      </w:r>
      <w:r w:rsidRPr="00753041">
        <w:t>I.</w:t>
      </w:r>
      <w:r w:rsidRPr="00B7368B">
        <w:rPr>
          <w:rFonts w:hint="eastAsia"/>
        </w:rPr>
        <w:t>，</w:t>
      </w:r>
      <w:r w:rsidRPr="00753041">
        <w:t>II.</w:t>
      </w:r>
      <w:r w:rsidRPr="00B7368B">
        <w:rPr>
          <w:rFonts w:hint="eastAsia"/>
        </w:rPr>
        <w:t>，</w:t>
      </w:r>
      <w:r w:rsidRPr="00753041">
        <w:t>III.</w:t>
      </w:r>
      <w:r w:rsidRPr="00B7368B">
        <w:rPr>
          <w:rFonts w:hint="eastAsia"/>
        </w:rPr>
        <w:t>（ローマ数字）は必要な場合のみ使用を可とする．</w:t>
      </w:r>
    </w:p>
    <w:p w:rsidR="0010560A" w:rsidRDefault="00B7368B" w:rsidP="00EF50B3">
      <w:pPr>
        <w:pStyle w:val="2"/>
      </w:pPr>
      <w:r>
        <w:rPr>
          <w:rFonts w:hint="eastAsia"/>
        </w:rPr>
        <w:t>数字・数式等</w:t>
      </w:r>
    </w:p>
    <w:p w:rsidR="00B7368B" w:rsidRDefault="00B7368B" w:rsidP="0010560A">
      <w:pPr>
        <w:pStyle w:val="af1"/>
        <w:numPr>
          <w:ilvl w:val="0"/>
          <w:numId w:val="24"/>
        </w:numPr>
        <w:ind w:leftChars="0" w:firstLineChars="0"/>
      </w:pPr>
      <w:r>
        <w:rPr>
          <w:rFonts w:hint="eastAsia"/>
        </w:rPr>
        <w:t>言葉，用語，名称と慣用している数の表現には漢字を用い，その他はアラビア数字（半角）を用い，次の例に従う．</w:t>
      </w:r>
    </w:p>
    <w:p w:rsidR="00B7368B" w:rsidRDefault="00B7368B" w:rsidP="00A877AB">
      <w:pPr>
        <w:ind w:firstLine="240"/>
      </w:pPr>
      <w:r>
        <w:rPr>
          <w:rFonts w:hint="eastAsia"/>
        </w:rPr>
        <w:t xml:space="preserve">一つの　　二三の例　　</w:t>
      </w:r>
      <w:r>
        <w:rPr>
          <w:rFonts w:hint="eastAsia"/>
        </w:rPr>
        <w:t xml:space="preserve">5 </w:t>
      </w:r>
      <w:r>
        <w:rPr>
          <w:rFonts w:hint="eastAsia"/>
        </w:rPr>
        <w:t xml:space="preserve">隻の船　　</w:t>
      </w:r>
      <w:r>
        <w:rPr>
          <w:rFonts w:hint="eastAsia"/>
        </w:rPr>
        <w:t>0.23</w:t>
      </w:r>
      <w:r>
        <w:rPr>
          <w:rFonts w:hint="eastAsia"/>
        </w:rPr>
        <w:tab/>
        <w:t>15,000</w:t>
      </w:r>
    </w:p>
    <w:p w:rsidR="0010560A" w:rsidRDefault="00B7368B" w:rsidP="0010560A">
      <w:pPr>
        <w:pStyle w:val="af1"/>
        <w:numPr>
          <w:ilvl w:val="0"/>
          <w:numId w:val="24"/>
        </w:numPr>
        <w:ind w:leftChars="0" w:firstLineChars="0"/>
      </w:pPr>
      <w:r>
        <w:rPr>
          <w:rFonts w:hint="eastAsia"/>
        </w:rPr>
        <w:t>数式の番号は（</w:t>
      </w:r>
      <w:r>
        <w:rPr>
          <w:rFonts w:hint="eastAsia"/>
        </w:rPr>
        <w:t>1</w:t>
      </w:r>
      <w:r>
        <w:rPr>
          <w:rFonts w:hint="eastAsia"/>
        </w:rPr>
        <w:t>），（</w:t>
      </w:r>
      <w:r>
        <w:rPr>
          <w:rFonts w:hint="eastAsia"/>
        </w:rPr>
        <w:t>2</w:t>
      </w:r>
      <w:r>
        <w:rPr>
          <w:rFonts w:hint="eastAsia"/>
        </w:rPr>
        <w:t>），（</w:t>
      </w:r>
      <w:r>
        <w:rPr>
          <w:rFonts w:hint="eastAsia"/>
        </w:rPr>
        <w:t>3</w:t>
      </w:r>
      <w:r>
        <w:rPr>
          <w:rFonts w:hint="eastAsia"/>
        </w:rPr>
        <w:t>）のように通し番号とする．本文中に引用する場合は</w:t>
      </w:r>
      <w:r>
        <w:rPr>
          <w:rFonts w:hint="eastAsia"/>
        </w:rPr>
        <w:t xml:space="preserve">Eq. </w:t>
      </w:r>
      <w:r w:rsidR="00EB20D9">
        <w:rPr>
          <w:rFonts w:hint="eastAsia"/>
        </w:rPr>
        <w:t>(</w:t>
      </w:r>
      <w:r>
        <w:rPr>
          <w:rFonts w:hint="eastAsia"/>
        </w:rPr>
        <w:t>1</w:t>
      </w:r>
      <w:r w:rsidR="00EB20D9">
        <w:rPr>
          <w:rFonts w:hint="eastAsia"/>
        </w:rPr>
        <w:t>)</w:t>
      </w:r>
      <w:r>
        <w:rPr>
          <w:rFonts w:hint="eastAsia"/>
        </w:rPr>
        <w:t>，</w:t>
      </w:r>
      <w:r>
        <w:rPr>
          <w:rFonts w:hint="eastAsia"/>
        </w:rPr>
        <w:t xml:space="preserve">Eq. </w:t>
      </w:r>
      <w:r w:rsidR="00EB20D9">
        <w:rPr>
          <w:rFonts w:hint="eastAsia"/>
        </w:rPr>
        <w:t>(</w:t>
      </w:r>
      <w:r>
        <w:rPr>
          <w:rFonts w:hint="eastAsia"/>
        </w:rPr>
        <w:t>2</w:t>
      </w:r>
      <w:r w:rsidR="00EB20D9">
        <w:rPr>
          <w:rFonts w:hint="eastAsia"/>
        </w:rPr>
        <w:t>)</w:t>
      </w:r>
      <w:r w:rsidR="00EB20D9">
        <w:rPr>
          <w:rFonts w:hint="eastAsia"/>
        </w:rPr>
        <w:t>のよ</w:t>
      </w:r>
      <w:r>
        <w:rPr>
          <w:rFonts w:hint="eastAsia"/>
        </w:rPr>
        <w:t>うに表示する．</w:t>
      </w:r>
    </w:p>
    <w:p w:rsidR="00EB20D9" w:rsidRDefault="00EB20D9" w:rsidP="0010560A">
      <w:pPr>
        <w:pStyle w:val="af1"/>
        <w:numPr>
          <w:ilvl w:val="0"/>
          <w:numId w:val="24"/>
        </w:numPr>
        <w:ind w:leftChars="0" w:firstLineChars="0"/>
      </w:pPr>
      <w:r>
        <w:rPr>
          <w:rFonts w:hint="eastAsia"/>
        </w:rPr>
        <w:t>文章と同行中にある数式の書き方は，次の例による．</w:t>
      </w:r>
    </w:p>
    <w:p w:rsidR="0010560A" w:rsidRDefault="0010560A" w:rsidP="0010560A">
      <w:pPr>
        <w:pStyle w:val="af1"/>
        <w:ind w:leftChars="0" w:left="360" w:firstLineChars="0" w:firstLine="0"/>
      </w:pPr>
      <w:proofErr w:type="spellStart"/>
      <w:r>
        <w:rPr>
          <w:rFonts w:hint="eastAsia"/>
        </w:rPr>
        <w:t>x+a</w:t>
      </w:r>
      <w:proofErr w:type="spellEnd"/>
      <w:r>
        <w:rPr>
          <w:rFonts w:hint="eastAsia"/>
        </w:rPr>
        <w:t>(</w:t>
      </w:r>
      <w:proofErr w:type="spellStart"/>
      <w:r>
        <w:rPr>
          <w:rFonts w:hint="eastAsia"/>
        </w:rPr>
        <w:t>a+b</w:t>
      </w:r>
      <w:proofErr w:type="spellEnd"/>
      <w:r>
        <w:rPr>
          <w:rFonts w:hint="eastAsia"/>
        </w:rPr>
        <w:t>)/(</w:t>
      </w:r>
      <w:proofErr w:type="spellStart"/>
      <w:r>
        <w:rPr>
          <w:rFonts w:hint="eastAsia"/>
        </w:rPr>
        <w:t>c+d</w:t>
      </w:r>
      <w:proofErr w:type="spellEnd"/>
      <w:r>
        <w:rPr>
          <w:rFonts w:hint="eastAsia"/>
        </w:rPr>
        <w:t>)</w:t>
      </w:r>
      <w:r>
        <w:rPr>
          <w:rFonts w:hint="eastAsia"/>
        </w:rPr>
        <w:tab/>
        <w:t>x/{y+(t/2)}</w:t>
      </w:r>
    </w:p>
    <w:p w:rsidR="0010560A" w:rsidRDefault="0010560A" w:rsidP="0010560A">
      <w:pPr>
        <w:pStyle w:val="af1"/>
        <w:numPr>
          <w:ilvl w:val="0"/>
          <w:numId w:val="24"/>
        </w:numPr>
        <w:ind w:leftChars="0" w:firstLineChars="0"/>
      </w:pPr>
      <w:r>
        <w:rPr>
          <w:rFonts w:hint="eastAsia"/>
        </w:rPr>
        <w:t>文章と別行にある分数などを含む数式では，</w:t>
      </w:r>
      <w:r>
        <w:rPr>
          <w:rFonts w:hint="eastAsia"/>
        </w:rPr>
        <w:t>2</w:t>
      </w:r>
      <w:r>
        <w:rPr>
          <w:rFonts w:hint="eastAsia"/>
        </w:rPr>
        <w:t>行以上を用いて表現してもよい．</w:t>
      </w:r>
    </w:p>
    <w:p w:rsidR="00EB20D9" w:rsidRDefault="00C40589" w:rsidP="00A877AB">
      <w:pPr>
        <w:ind w:firstLine="240"/>
      </w:pPr>
      <w:r w:rsidRPr="00C40589">
        <w:rPr>
          <w:position w:val="-24"/>
        </w:rPr>
        <w:object w:dxaOrig="12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0.75pt" o:ole="">
            <v:imagedata r:id="rId8" o:title=""/>
          </v:shape>
          <o:OLEObject Type="Embed" ProgID="Equation.3" ShapeID="_x0000_i1025" DrawAspect="Content" ObjectID="_1684060206" r:id="rId9"/>
        </w:object>
      </w:r>
      <w:r>
        <w:rPr>
          <w:rFonts w:hint="eastAsia"/>
        </w:rPr>
        <w:t xml:space="preserve">　</w:t>
      </w:r>
      <w:r w:rsidRPr="00C40589">
        <w:rPr>
          <w:position w:val="-54"/>
        </w:rPr>
        <w:object w:dxaOrig="639" w:dyaOrig="920">
          <v:shape id="_x0000_i1026" type="#_x0000_t75" style="width:32.25pt;height:45.75pt" o:ole="">
            <v:imagedata r:id="rId10" o:title=""/>
          </v:shape>
          <o:OLEObject Type="Embed" ProgID="Equation.3" ShapeID="_x0000_i1026" DrawAspect="Content" ObjectID="_1684060207" r:id="rId11"/>
        </w:object>
      </w:r>
    </w:p>
    <w:p w:rsidR="00EB20D9" w:rsidRDefault="00B7368B" w:rsidP="00230CC0">
      <w:pPr>
        <w:ind w:firstLineChars="0" w:firstLine="0"/>
      </w:pPr>
      <w:r>
        <w:rPr>
          <w:rFonts w:hint="eastAsia"/>
        </w:rPr>
        <w:t>長い数式の場合は</w:t>
      </w:r>
      <w:r>
        <w:rPr>
          <w:rFonts w:hint="eastAsia"/>
        </w:rPr>
        <w:t xml:space="preserve">1 </w:t>
      </w:r>
      <w:r>
        <w:rPr>
          <w:rFonts w:hint="eastAsia"/>
        </w:rPr>
        <w:t>行に収まる長さ（コラム幅で</w:t>
      </w:r>
      <w:r>
        <w:rPr>
          <w:rFonts w:hint="eastAsia"/>
        </w:rPr>
        <w:t>7 cm</w:t>
      </w:r>
      <w:r>
        <w:rPr>
          <w:rFonts w:hint="eastAsia"/>
        </w:rPr>
        <w:t>）で区切って行を改める．この場合，＝，＋，－，÷，×の表示は次の行の一番前とする．</w:t>
      </w:r>
    </w:p>
    <w:p w:rsidR="00EB20D9" w:rsidRDefault="00C40589" w:rsidP="00303FCA">
      <w:pPr>
        <w:ind w:firstLineChars="200" w:firstLine="480"/>
      </w:pPr>
      <w:r w:rsidRPr="00C40589">
        <w:rPr>
          <w:position w:val="-28"/>
        </w:rPr>
        <w:object w:dxaOrig="3640" w:dyaOrig="680">
          <v:shape id="_x0000_i1027" type="#_x0000_t75" style="width:182.25pt;height:33.75pt" o:ole="">
            <v:imagedata r:id="rId12" o:title=""/>
          </v:shape>
          <o:OLEObject Type="Embed" ProgID="Equation.3" ShapeID="_x0000_i1027" DrawAspect="Content" ObjectID="_1684060208" r:id="rId13"/>
        </w:object>
      </w:r>
    </w:p>
    <w:p w:rsidR="00C40589" w:rsidRPr="00303FCA" w:rsidRDefault="00C40589" w:rsidP="00C40589">
      <w:pPr>
        <w:ind w:firstLineChars="400" w:firstLine="960"/>
      </w:pPr>
      <w:r w:rsidRPr="00C40589">
        <w:rPr>
          <w:position w:val="-28"/>
        </w:rPr>
        <w:object w:dxaOrig="3700" w:dyaOrig="680">
          <v:shape id="_x0000_i1028" type="#_x0000_t75" style="width:185.25pt;height:33.75pt" o:ole="">
            <v:imagedata r:id="rId14" o:title=""/>
          </v:shape>
          <o:OLEObject Type="Embed" ProgID="Equation.3" ShapeID="_x0000_i1028" DrawAspect="Content" ObjectID="_1684060209" r:id="rId15"/>
        </w:object>
      </w:r>
    </w:p>
    <w:p w:rsidR="00303FCA" w:rsidRPr="00303FCA" w:rsidRDefault="008A3D2A" w:rsidP="00C40589">
      <w:pPr>
        <w:ind w:firstLineChars="400" w:firstLine="960"/>
      </w:pPr>
      <w:r w:rsidRPr="00C40589">
        <w:rPr>
          <w:position w:val="-28"/>
        </w:rPr>
        <w:object w:dxaOrig="1880" w:dyaOrig="680">
          <v:shape id="_x0000_i1029" type="#_x0000_t75" style="width:93.75pt;height:33.75pt" o:ole="">
            <v:imagedata r:id="rId16" o:title=""/>
          </v:shape>
          <o:OLEObject Type="Embed" ProgID="Equation.3" ShapeID="_x0000_i1029" DrawAspect="Content" ObjectID="_1684060210" r:id="rId17"/>
        </w:object>
      </w:r>
      <w:r w:rsidR="00303FCA">
        <w:rPr>
          <w:rFonts w:hint="eastAsia"/>
        </w:rPr>
        <w:tab/>
      </w:r>
      <w:r w:rsidR="00303FCA">
        <w:rPr>
          <w:rFonts w:hint="eastAsia"/>
        </w:rPr>
        <w:tab/>
      </w:r>
      <w:r w:rsidR="00303FCA">
        <w:rPr>
          <w:rFonts w:hint="eastAsia"/>
        </w:rPr>
        <w:tab/>
      </w:r>
      <w:r w:rsidR="00303FCA">
        <w:rPr>
          <w:rFonts w:hint="eastAsia"/>
        </w:rPr>
        <w:tab/>
      </w:r>
      <w:r w:rsidR="00303FCA">
        <w:rPr>
          <w:rFonts w:hint="eastAsia"/>
        </w:rPr>
        <w:tab/>
      </w:r>
      <w:r w:rsidR="00C40589">
        <w:rPr>
          <w:rFonts w:hint="eastAsia"/>
        </w:rPr>
        <w:tab/>
      </w:r>
      <w:r w:rsidR="00C40589">
        <w:rPr>
          <w:rFonts w:hint="eastAsia"/>
        </w:rPr>
        <w:tab/>
      </w:r>
      <w:r w:rsidR="00C40589">
        <w:rPr>
          <w:rFonts w:hint="eastAsia"/>
        </w:rPr>
        <w:tab/>
      </w:r>
      <w:r w:rsidR="00303FCA">
        <w:rPr>
          <w:rFonts w:hint="eastAsia"/>
        </w:rPr>
        <w:t>(1)</w:t>
      </w:r>
    </w:p>
    <w:p w:rsidR="00230CC0" w:rsidRDefault="00B7368B" w:rsidP="00230CC0">
      <w:pPr>
        <w:pStyle w:val="af1"/>
        <w:numPr>
          <w:ilvl w:val="0"/>
          <w:numId w:val="24"/>
        </w:numPr>
        <w:ind w:leftChars="0" w:firstLineChars="0"/>
      </w:pPr>
      <w:r>
        <w:rPr>
          <w:rFonts w:hint="eastAsia"/>
        </w:rPr>
        <w:t>数式に用いる諸記号の種別区分は，投稿</w:t>
      </w:r>
      <w:r w:rsidR="00671153">
        <w:rPr>
          <w:rFonts w:hint="eastAsia"/>
        </w:rPr>
        <w:t>規程</w:t>
      </w:r>
      <w:r>
        <w:rPr>
          <w:rFonts w:hint="eastAsia"/>
        </w:rPr>
        <w:t>別紙</w:t>
      </w:r>
      <w:r>
        <w:rPr>
          <w:rFonts w:hint="eastAsia"/>
        </w:rPr>
        <w:t>1</w:t>
      </w:r>
      <w:r>
        <w:rPr>
          <w:rFonts w:hint="eastAsia"/>
        </w:rPr>
        <w:t>に従い，その種別区分など</w:t>
      </w:r>
      <w:r>
        <w:rPr>
          <w:rFonts w:hint="eastAsia"/>
        </w:rPr>
        <w:lastRenderedPageBreak/>
        <w:t>に十分な注意を払って記述する（指定がない場合は式中の文字はイタリック体となる）．</w:t>
      </w:r>
    </w:p>
    <w:p w:rsidR="00230CC0" w:rsidRDefault="00B7368B" w:rsidP="00230CC0">
      <w:pPr>
        <w:pStyle w:val="af1"/>
        <w:numPr>
          <w:ilvl w:val="0"/>
          <w:numId w:val="24"/>
        </w:numPr>
        <w:ind w:leftChars="0" w:firstLineChars="0"/>
      </w:pPr>
      <w:r>
        <w:rPr>
          <w:rFonts w:hint="eastAsia"/>
        </w:rPr>
        <w:t>かっこの順序は，</w:t>
      </w:r>
      <w:r>
        <w:rPr>
          <w:rFonts w:hint="eastAsia"/>
        </w:rPr>
        <w:t>[ { ( ) } ]</w:t>
      </w:r>
      <w:r>
        <w:rPr>
          <w:rFonts w:hint="eastAsia"/>
        </w:rPr>
        <w:t>とする．</w:t>
      </w:r>
    </w:p>
    <w:p w:rsidR="00B7368B" w:rsidRDefault="00B7368B" w:rsidP="00230CC0">
      <w:pPr>
        <w:pStyle w:val="af1"/>
        <w:numPr>
          <w:ilvl w:val="0"/>
          <w:numId w:val="24"/>
        </w:numPr>
        <w:ind w:leftChars="0" w:firstLineChars="0"/>
      </w:pPr>
      <w:r>
        <w:rPr>
          <w:rFonts w:hint="eastAsia"/>
        </w:rPr>
        <w:t>単位は，原則として</w:t>
      </w:r>
      <w:r>
        <w:rPr>
          <w:rFonts w:hint="eastAsia"/>
        </w:rPr>
        <w:t xml:space="preserve">SI </w:t>
      </w:r>
      <w:r>
        <w:rPr>
          <w:rFonts w:hint="eastAsia"/>
        </w:rPr>
        <w:t>単位系とし，単位のかっこは，</w:t>
      </w:r>
      <w:r>
        <w:rPr>
          <w:rFonts w:hint="eastAsia"/>
        </w:rPr>
        <w:t>[</w:t>
      </w:r>
      <w:r>
        <w:rPr>
          <w:rFonts w:hint="eastAsia"/>
        </w:rPr>
        <w:t xml:space="preserve">　</w:t>
      </w:r>
      <w:r>
        <w:rPr>
          <w:rFonts w:hint="eastAsia"/>
        </w:rPr>
        <w:t>]</w:t>
      </w:r>
      <w:r>
        <w:rPr>
          <w:rFonts w:hint="eastAsia"/>
        </w:rPr>
        <w:t>とする．</w:t>
      </w:r>
    </w:p>
    <w:p w:rsidR="00B7368B" w:rsidRDefault="00B7368B" w:rsidP="00EF50B3">
      <w:pPr>
        <w:pStyle w:val="2"/>
      </w:pPr>
      <w:r>
        <w:rPr>
          <w:rFonts w:hint="eastAsia"/>
        </w:rPr>
        <w:t>文献</w:t>
      </w:r>
    </w:p>
    <w:p w:rsidR="00230CC0" w:rsidRDefault="00B7368B" w:rsidP="00230CC0">
      <w:pPr>
        <w:pStyle w:val="af1"/>
        <w:numPr>
          <w:ilvl w:val="0"/>
          <w:numId w:val="27"/>
        </w:numPr>
        <w:ind w:leftChars="0" w:firstLineChars="0"/>
      </w:pPr>
      <w:r w:rsidRPr="00B7368B">
        <w:rPr>
          <w:rFonts w:hint="eastAsia"/>
        </w:rPr>
        <w:t>本文中の引用個所の右肩に</w:t>
      </w:r>
      <w:r w:rsidRPr="00B7368B">
        <w:rPr>
          <w:rFonts w:hint="eastAsia"/>
        </w:rPr>
        <w:t>1</w:t>
      </w:r>
      <w:r w:rsidRPr="00B7368B">
        <w:rPr>
          <w:rFonts w:hint="eastAsia"/>
        </w:rPr>
        <w:t>），</w:t>
      </w:r>
      <w:r w:rsidRPr="00B7368B">
        <w:rPr>
          <w:rFonts w:hint="eastAsia"/>
        </w:rPr>
        <w:t>2</w:t>
      </w:r>
      <w:r w:rsidRPr="00B7368B">
        <w:rPr>
          <w:rFonts w:hint="eastAsia"/>
        </w:rPr>
        <w:t>），</w:t>
      </w:r>
      <w:r w:rsidRPr="00B7368B">
        <w:rPr>
          <w:rFonts w:hint="eastAsia"/>
        </w:rPr>
        <w:t>3</w:t>
      </w:r>
      <w:r w:rsidRPr="00B7368B">
        <w:rPr>
          <w:rFonts w:hint="eastAsia"/>
        </w:rPr>
        <w:t>）のように通し番号（半角のアラビア数字）を上付文字で挿入し参考文献があることを示すとともに，その参考文献の詳細を論文末尾に引用した順に一括して列挙する．</w:t>
      </w:r>
    </w:p>
    <w:p w:rsidR="00B7368B" w:rsidRDefault="00230CC0" w:rsidP="00230CC0">
      <w:pPr>
        <w:pStyle w:val="af1"/>
        <w:numPr>
          <w:ilvl w:val="0"/>
          <w:numId w:val="27"/>
        </w:numPr>
        <w:ind w:leftChars="0" w:firstLineChars="0"/>
      </w:pPr>
      <w:r>
        <w:rPr>
          <w:rFonts w:hint="eastAsia"/>
        </w:rPr>
        <w:t>参考文献の書き方は</w:t>
      </w:r>
      <w:r w:rsidR="00B7368B" w:rsidRPr="00B7368B">
        <w:rPr>
          <w:rFonts w:hint="eastAsia"/>
        </w:rPr>
        <w:t>別紙</w:t>
      </w:r>
      <w:r w:rsidR="00B7368B" w:rsidRPr="00B7368B">
        <w:rPr>
          <w:rFonts w:hint="eastAsia"/>
        </w:rPr>
        <w:t>2</w:t>
      </w:r>
      <w:r w:rsidR="00B7368B" w:rsidRPr="00230CC0">
        <w:rPr>
          <w:rFonts w:hint="eastAsia"/>
          <w:vertAlign w:val="superscript"/>
        </w:rPr>
        <w:t xml:space="preserve">1) </w:t>
      </w:r>
      <w:r w:rsidR="00B7368B" w:rsidRPr="00B7368B">
        <w:rPr>
          <w:rFonts w:hint="eastAsia"/>
        </w:rPr>
        <w:t>による．また，論文集名等の略し方は慣用法による．</w:t>
      </w:r>
    </w:p>
    <w:p w:rsidR="00B7368B" w:rsidRDefault="00B7368B" w:rsidP="00EF50B3">
      <w:pPr>
        <w:pStyle w:val="2"/>
      </w:pPr>
      <w:r>
        <w:rPr>
          <w:rFonts w:hint="eastAsia"/>
        </w:rPr>
        <w:t>脚注</w:t>
      </w:r>
    </w:p>
    <w:p w:rsidR="00B7368B" w:rsidRDefault="00B7368B" w:rsidP="00A877AB">
      <w:pPr>
        <w:ind w:firstLine="240"/>
      </w:pPr>
      <w:r w:rsidRPr="00B7368B">
        <w:rPr>
          <w:rFonts w:hint="eastAsia"/>
        </w:rPr>
        <w:t>本文中に脚注は用いない．コメントや注釈は脚注とせず，参考文献と同じ扱いとする．</w:t>
      </w:r>
    </w:p>
    <w:p w:rsidR="00B7368B" w:rsidRDefault="00B7368B" w:rsidP="00A877AB">
      <w:pPr>
        <w:ind w:firstLine="240"/>
      </w:pPr>
    </w:p>
    <w:p w:rsidR="00B7368B" w:rsidRDefault="00B7368B" w:rsidP="00A877AB">
      <w:pPr>
        <w:pStyle w:val="10"/>
      </w:pPr>
      <w:r>
        <w:rPr>
          <w:rFonts w:hint="eastAsia"/>
        </w:rPr>
        <w:t>図・写真・表</w:t>
      </w:r>
    </w:p>
    <w:p w:rsidR="00A74D5D" w:rsidRPr="00230CC0" w:rsidRDefault="00A74D5D" w:rsidP="00EF50B3">
      <w:pPr>
        <w:pStyle w:val="2"/>
      </w:pPr>
    </w:p>
    <w:p w:rsidR="00FA4467" w:rsidRDefault="00B7368B" w:rsidP="00A877AB">
      <w:pPr>
        <w:ind w:firstLine="240"/>
      </w:pPr>
      <w:r>
        <w:rPr>
          <w:rFonts w:hint="eastAsia"/>
        </w:rPr>
        <w:t>図・写真・表は本文と別葉とする．</w:t>
      </w:r>
    </w:p>
    <w:p w:rsidR="00230CC0" w:rsidRDefault="00230CC0" w:rsidP="00EF50B3">
      <w:pPr>
        <w:pStyle w:val="2"/>
      </w:pPr>
    </w:p>
    <w:p w:rsidR="00FA4467" w:rsidRDefault="00B7368B" w:rsidP="00A877AB">
      <w:pPr>
        <w:ind w:firstLine="240"/>
      </w:pPr>
      <w:r>
        <w:rPr>
          <w:rFonts w:hint="eastAsia"/>
        </w:rPr>
        <w:t>図・写真は投稿者の原稿をそのまま印刷するため，特に写真は鮮明なものを提出する．なお，表および説明文は，再度印刷用に打ち直すことがある．</w:t>
      </w:r>
    </w:p>
    <w:p w:rsidR="00230CC0" w:rsidRDefault="00230CC0" w:rsidP="00EF50B3">
      <w:pPr>
        <w:pStyle w:val="2"/>
      </w:pPr>
    </w:p>
    <w:p w:rsidR="00230CC0" w:rsidRDefault="00230CC0" w:rsidP="00A877AB">
      <w:pPr>
        <w:ind w:firstLine="240"/>
      </w:pPr>
      <w:r>
        <w:rPr>
          <w:rFonts w:hint="eastAsia"/>
        </w:rPr>
        <w:t>図・表は鮮明なコピーまたは</w:t>
      </w:r>
      <w:r>
        <w:rPr>
          <w:rFonts w:hint="eastAsia"/>
        </w:rPr>
        <w:t xml:space="preserve">9.2 </w:t>
      </w:r>
      <w:r>
        <w:rPr>
          <w:rFonts w:hint="eastAsia"/>
        </w:rPr>
        <w:t>項に示す電子データとして作成する．</w:t>
      </w:r>
    </w:p>
    <w:p w:rsidR="00230CC0" w:rsidRPr="00230CC0" w:rsidRDefault="00230CC0" w:rsidP="00EF50B3">
      <w:pPr>
        <w:pStyle w:val="2"/>
      </w:pPr>
    </w:p>
    <w:p w:rsidR="00FA4467" w:rsidRDefault="00B7368B" w:rsidP="00A877AB">
      <w:pPr>
        <w:ind w:firstLine="240"/>
      </w:pPr>
      <w:r>
        <w:rPr>
          <w:rFonts w:hint="eastAsia"/>
        </w:rPr>
        <w:t>図・表の刷り上り寸法（横）は</w:t>
      </w:r>
      <w:r>
        <w:rPr>
          <w:rFonts w:hint="eastAsia"/>
        </w:rPr>
        <w:t>70 mm</w:t>
      </w:r>
      <w:r>
        <w:rPr>
          <w:rFonts w:hint="eastAsia"/>
        </w:rPr>
        <w:t>または</w:t>
      </w:r>
      <w:r>
        <w:rPr>
          <w:rFonts w:hint="eastAsia"/>
        </w:rPr>
        <w:t>140 mm</w:t>
      </w:r>
      <w:r>
        <w:rPr>
          <w:rFonts w:hint="eastAsia"/>
        </w:rPr>
        <w:t>のどちらかとする．</w:t>
      </w:r>
    </w:p>
    <w:p w:rsidR="00230CC0" w:rsidRDefault="00230CC0" w:rsidP="00EF50B3">
      <w:pPr>
        <w:pStyle w:val="2"/>
      </w:pPr>
    </w:p>
    <w:p w:rsidR="00FA4467" w:rsidRDefault="00B7368B" w:rsidP="00A877AB">
      <w:pPr>
        <w:ind w:firstLine="240"/>
      </w:pPr>
      <w:r>
        <w:rPr>
          <w:rFonts w:hint="eastAsia"/>
        </w:rPr>
        <w:t>図・表の大きさは刷り上り寸法の約</w:t>
      </w:r>
      <w:r>
        <w:rPr>
          <w:rFonts w:hint="eastAsia"/>
        </w:rPr>
        <w:t xml:space="preserve">2 </w:t>
      </w:r>
      <w:r>
        <w:rPr>
          <w:rFonts w:hint="eastAsia"/>
        </w:rPr>
        <w:t>倍程度を見込んで作成し，特に図中の文字</w:t>
      </w:r>
      <w:r>
        <w:rPr>
          <w:rFonts w:hint="eastAsia"/>
        </w:rPr>
        <w:lastRenderedPageBreak/>
        <w:t>や記号の大きさに留意する．線の太さは刷り上りを考慮してやや太めにする．</w:t>
      </w:r>
    </w:p>
    <w:p w:rsidR="00230CC0" w:rsidRDefault="00230CC0" w:rsidP="00EF50B3">
      <w:pPr>
        <w:pStyle w:val="2"/>
      </w:pPr>
    </w:p>
    <w:p w:rsidR="00FA4467" w:rsidRDefault="00B7368B" w:rsidP="00A877AB">
      <w:pPr>
        <w:ind w:firstLine="240"/>
      </w:pPr>
      <w:r>
        <w:rPr>
          <w:rFonts w:hint="eastAsia"/>
        </w:rPr>
        <w:t>図・写真・表は折込みとなるような大きなものは避ける．</w:t>
      </w:r>
    </w:p>
    <w:p w:rsidR="00230CC0" w:rsidRDefault="00230CC0" w:rsidP="00EF50B3">
      <w:pPr>
        <w:pStyle w:val="2"/>
      </w:pPr>
    </w:p>
    <w:p w:rsidR="00B7368B" w:rsidRDefault="00B7368B" w:rsidP="00A877AB">
      <w:pPr>
        <w:ind w:firstLine="240"/>
      </w:pPr>
      <w:r>
        <w:rPr>
          <w:rFonts w:hint="eastAsia"/>
        </w:rPr>
        <w:t>図・写真の番号は区別せず</w:t>
      </w:r>
      <w:r>
        <w:rPr>
          <w:rFonts w:hint="eastAsia"/>
        </w:rPr>
        <w:t>Fig. 1</w:t>
      </w:r>
      <w:r>
        <w:rPr>
          <w:rFonts w:hint="eastAsia"/>
        </w:rPr>
        <w:t>，</w:t>
      </w:r>
      <w:r>
        <w:rPr>
          <w:rFonts w:hint="eastAsia"/>
        </w:rPr>
        <w:t xml:space="preserve">Fig. 2 </w:t>
      </w:r>
      <w:r>
        <w:rPr>
          <w:rFonts w:hint="eastAsia"/>
        </w:rPr>
        <w:t>のように，また表は</w:t>
      </w:r>
      <w:r>
        <w:rPr>
          <w:rFonts w:hint="eastAsia"/>
        </w:rPr>
        <w:t>Table 1</w:t>
      </w:r>
      <w:r>
        <w:rPr>
          <w:rFonts w:hint="eastAsia"/>
        </w:rPr>
        <w:t>，</w:t>
      </w:r>
      <w:r>
        <w:rPr>
          <w:rFonts w:hint="eastAsia"/>
        </w:rPr>
        <w:t>Table 2</w:t>
      </w:r>
      <w:r>
        <w:rPr>
          <w:rFonts w:hint="eastAsia"/>
        </w:rPr>
        <w:t>のように通し番号をつける．図や表の内容を示す表題および説明文は英文を原則とする．</w:t>
      </w:r>
    </w:p>
    <w:p w:rsidR="00230CC0" w:rsidRDefault="00230CC0" w:rsidP="00EF50B3">
      <w:pPr>
        <w:pStyle w:val="2"/>
      </w:pPr>
    </w:p>
    <w:p w:rsidR="00FA4467" w:rsidRDefault="00FA4467" w:rsidP="00A877AB">
      <w:pPr>
        <w:ind w:firstLine="240"/>
      </w:pPr>
      <w:r>
        <w:rPr>
          <w:rFonts w:hint="eastAsia"/>
        </w:rPr>
        <w:t>図・写真・表の番号および表題は，図・写真は図の下部に，表は</w:t>
      </w:r>
      <w:r w:rsidR="001301CC">
        <w:rPr>
          <w:rFonts w:hint="eastAsia"/>
        </w:rPr>
        <w:t>上部に記述する</w:t>
      </w:r>
      <w:r w:rsidR="001301CC">
        <w:rPr>
          <w:rFonts w:hint="eastAsia"/>
        </w:rPr>
        <w:t>(</w:t>
      </w:r>
      <w:r w:rsidR="001301CC">
        <w:rPr>
          <w:rFonts w:hint="eastAsia"/>
        </w:rPr>
        <w:t>説明文も同様に掲載する</w:t>
      </w:r>
      <w:r w:rsidR="001301CC">
        <w:rPr>
          <w:rFonts w:hint="eastAsia"/>
        </w:rPr>
        <w:t>)</w:t>
      </w:r>
      <w:r w:rsidR="001301CC">
        <w:rPr>
          <w:rFonts w:hint="eastAsia"/>
        </w:rPr>
        <w:t>．</w:t>
      </w:r>
    </w:p>
    <w:p w:rsidR="00230CC0" w:rsidRDefault="00230CC0" w:rsidP="00EF50B3">
      <w:pPr>
        <w:pStyle w:val="2"/>
      </w:pPr>
    </w:p>
    <w:p w:rsidR="001301CC" w:rsidRDefault="001301CC" w:rsidP="00A877AB">
      <w:pPr>
        <w:ind w:firstLine="240"/>
      </w:pPr>
      <w:r>
        <w:rPr>
          <w:rFonts w:hint="eastAsia"/>
        </w:rPr>
        <w:t>極端に縮小された図面，投稿者の指定が印刷上不適当と判断されるなどの場合，本紙編集委員会から原稿の修正を依頼することがある．</w:t>
      </w:r>
    </w:p>
    <w:p w:rsidR="00230CC0" w:rsidRDefault="00230CC0" w:rsidP="00A877AB">
      <w:pPr>
        <w:ind w:firstLine="240"/>
      </w:pPr>
    </w:p>
    <w:p w:rsidR="00230CC0" w:rsidRDefault="00230CC0" w:rsidP="00A877AB">
      <w:pPr>
        <w:pStyle w:val="10"/>
      </w:pPr>
      <w:r>
        <w:rPr>
          <w:rFonts w:hint="eastAsia"/>
        </w:rPr>
        <w:t>投稿から掲載までの流れ</w:t>
      </w:r>
    </w:p>
    <w:p w:rsidR="00230CC0" w:rsidRDefault="00230CC0" w:rsidP="00EF50B3">
      <w:pPr>
        <w:pStyle w:val="2"/>
      </w:pPr>
      <w:r>
        <w:rPr>
          <w:rFonts w:hint="eastAsia"/>
        </w:rPr>
        <w:t>「論文」・「研究速報」の場合</w:t>
      </w:r>
    </w:p>
    <w:p w:rsidR="00230CC0" w:rsidRDefault="00230CC0" w:rsidP="00230CC0">
      <w:pPr>
        <w:pStyle w:val="af1"/>
        <w:numPr>
          <w:ilvl w:val="0"/>
          <w:numId w:val="28"/>
        </w:numPr>
        <w:ind w:leftChars="0" w:firstLineChars="0"/>
      </w:pPr>
      <w:r>
        <w:rPr>
          <w:rFonts w:hint="eastAsia"/>
        </w:rPr>
        <w:t>執筆：投稿用表紙，英文アブストラクト，本文，図・写真・表の原稿を執筆する．</w:t>
      </w:r>
    </w:p>
    <w:p w:rsidR="00230CC0" w:rsidRDefault="00230CC0" w:rsidP="00230CC0">
      <w:pPr>
        <w:pStyle w:val="af1"/>
        <w:numPr>
          <w:ilvl w:val="0"/>
          <w:numId w:val="28"/>
        </w:numPr>
        <w:ind w:leftChars="0" w:firstLineChars="0"/>
      </w:pPr>
      <w:r>
        <w:rPr>
          <w:rFonts w:hint="eastAsia"/>
        </w:rPr>
        <w:t>投稿：査読用原稿を</w:t>
      </w:r>
      <w:r>
        <w:rPr>
          <w:rFonts w:hint="eastAsia"/>
        </w:rPr>
        <w:t>PDF</w:t>
      </w:r>
      <w:r>
        <w:rPr>
          <w:rFonts w:hint="eastAsia"/>
        </w:rPr>
        <w:t>形式の電子データとして提出する．ワープロソフトなどで作成された本文や図・表等はまとめて</w:t>
      </w:r>
      <w:r>
        <w:rPr>
          <w:rFonts w:hint="eastAsia"/>
        </w:rPr>
        <w:t>PDF</w:t>
      </w:r>
      <w:r>
        <w:rPr>
          <w:rFonts w:hint="eastAsia"/>
        </w:rPr>
        <w:t>形式の</w:t>
      </w:r>
      <w:r>
        <w:rPr>
          <w:rFonts w:hint="eastAsia"/>
        </w:rPr>
        <w:t xml:space="preserve">1 </w:t>
      </w:r>
      <w:r>
        <w:rPr>
          <w:rFonts w:hint="eastAsia"/>
        </w:rPr>
        <w:t>つのファイルとすること．提出方法は，</w:t>
      </w:r>
      <w:r>
        <w:rPr>
          <w:rFonts w:hint="eastAsia"/>
        </w:rPr>
        <w:t xml:space="preserve">9 </w:t>
      </w:r>
      <w:r>
        <w:rPr>
          <w:rFonts w:hint="eastAsia"/>
        </w:rPr>
        <w:t>節に従う．原稿の受付日は，原則として原稿が本誌編集委員会に到着した日とする．</w:t>
      </w:r>
    </w:p>
    <w:p w:rsidR="00230CC0" w:rsidRDefault="00230CC0" w:rsidP="00230CC0">
      <w:pPr>
        <w:pStyle w:val="af1"/>
        <w:numPr>
          <w:ilvl w:val="0"/>
          <w:numId w:val="28"/>
        </w:numPr>
        <w:ind w:leftChars="0" w:firstLineChars="0"/>
      </w:pPr>
      <w:r>
        <w:rPr>
          <w:rFonts w:hint="eastAsia"/>
        </w:rPr>
        <w:t>査読：掲載の採否は，査読委員のコメントを尊重し本誌編集委員会で決定する．内容によって，修正または投稿の種別変更を求めることがある．</w:t>
      </w:r>
    </w:p>
    <w:p w:rsidR="00230CC0" w:rsidRDefault="00230CC0" w:rsidP="00230CC0">
      <w:pPr>
        <w:pStyle w:val="af1"/>
        <w:numPr>
          <w:ilvl w:val="0"/>
          <w:numId w:val="28"/>
        </w:numPr>
        <w:ind w:leftChars="0" w:firstLineChars="0"/>
      </w:pPr>
      <w:r>
        <w:rPr>
          <w:rFonts w:hint="eastAsia"/>
        </w:rPr>
        <w:t>原稿修正：投稿者は査読コメントに対する回答文の執筆および原稿修正を実施</w:t>
      </w:r>
      <w:r>
        <w:rPr>
          <w:rFonts w:hint="eastAsia"/>
        </w:rPr>
        <w:lastRenderedPageBreak/>
        <w:t>する．投稿者に返送後</w:t>
      </w:r>
      <w:r>
        <w:rPr>
          <w:rFonts w:hint="eastAsia"/>
        </w:rPr>
        <w:t xml:space="preserve">6 </w:t>
      </w:r>
      <w:r>
        <w:rPr>
          <w:rFonts w:hint="eastAsia"/>
        </w:rPr>
        <w:t>ヶ月が経過しても再提出がない場合は，本学会への受付が取り消される．</w:t>
      </w:r>
    </w:p>
    <w:p w:rsidR="00230CC0" w:rsidRDefault="00230CC0" w:rsidP="00230CC0">
      <w:pPr>
        <w:pStyle w:val="af1"/>
        <w:numPr>
          <w:ilvl w:val="0"/>
          <w:numId w:val="28"/>
        </w:numPr>
        <w:ind w:leftChars="0" w:firstLineChars="0"/>
      </w:pPr>
      <w:r>
        <w:rPr>
          <w:rFonts w:hint="eastAsia"/>
        </w:rPr>
        <w:t>再投稿：査読コメントに対する回答文および修正などを実施した原稿の</w:t>
      </w:r>
      <w:r>
        <w:rPr>
          <w:rFonts w:hint="eastAsia"/>
        </w:rPr>
        <w:t>PDF</w:t>
      </w:r>
      <w:r>
        <w:rPr>
          <w:rFonts w:hint="eastAsia"/>
        </w:rPr>
        <w:t>形式電子データを（</w:t>
      </w:r>
      <w:r>
        <w:rPr>
          <w:rFonts w:hint="eastAsia"/>
        </w:rPr>
        <w:t>2</w:t>
      </w:r>
      <w:r>
        <w:rPr>
          <w:rFonts w:hint="eastAsia"/>
        </w:rPr>
        <w:t>）項と同様に提出する．その後，再査読が実施される．</w:t>
      </w:r>
    </w:p>
    <w:p w:rsidR="00230CC0" w:rsidRDefault="00230CC0" w:rsidP="00230CC0">
      <w:pPr>
        <w:pStyle w:val="af1"/>
        <w:numPr>
          <w:ilvl w:val="0"/>
          <w:numId w:val="28"/>
        </w:numPr>
        <w:ind w:leftChars="0" w:firstLineChars="0"/>
      </w:pPr>
      <w:r>
        <w:rPr>
          <w:rFonts w:hint="eastAsia"/>
        </w:rPr>
        <w:t>最終原稿の作成：査読委員からの掲載可の連絡を受けた時点で，本誌編集委員会にて英文（アブストラクトを含む）に対する添削を実施するので，添削結果を反映するように英文を修正して最終原稿を作成する．なお，①図・写真・表を挿入したい位置，②図・写真をカラー印刷としたい場合の要望，③その他印刷上の希望事項（図・表の印刷時の寸法など）などがある場合は別途連絡する．</w:t>
      </w:r>
    </w:p>
    <w:p w:rsidR="00230CC0" w:rsidRDefault="00230CC0" w:rsidP="00230CC0">
      <w:pPr>
        <w:pStyle w:val="af1"/>
        <w:numPr>
          <w:ilvl w:val="0"/>
          <w:numId w:val="28"/>
        </w:numPr>
        <w:ind w:leftChars="0" w:firstLineChars="0"/>
      </w:pPr>
      <w:r>
        <w:rPr>
          <w:rFonts w:hint="eastAsia"/>
        </w:rPr>
        <w:t>最終原稿の提出：最終原稿において，ワープロソフトなどで作成された本文や図・表の電子データは</w:t>
      </w:r>
      <w:r>
        <w:rPr>
          <w:rFonts w:hint="eastAsia"/>
        </w:rPr>
        <w:t>9</w:t>
      </w:r>
      <w:r>
        <w:rPr>
          <w:rFonts w:hint="eastAsia"/>
        </w:rPr>
        <w:t>節に従い提出する．なお，（</w:t>
      </w:r>
      <w:r>
        <w:rPr>
          <w:rFonts w:hint="eastAsia"/>
        </w:rPr>
        <w:t>2</w:t>
      </w:r>
      <w:r>
        <w:rPr>
          <w:rFonts w:hint="eastAsia"/>
        </w:rPr>
        <w:t>）および（</w:t>
      </w:r>
      <w:r>
        <w:rPr>
          <w:rFonts w:hint="eastAsia"/>
        </w:rPr>
        <w:t>5</w:t>
      </w:r>
      <w:r>
        <w:rPr>
          <w:rFonts w:hint="eastAsia"/>
        </w:rPr>
        <w:t>）項のように</w:t>
      </w:r>
      <w:r>
        <w:rPr>
          <w:rFonts w:hint="eastAsia"/>
        </w:rPr>
        <w:t>PDF</w:t>
      </w:r>
      <w:r>
        <w:rPr>
          <w:rFonts w:hint="eastAsia"/>
        </w:rPr>
        <w:t>形式とせず，作成したソフトウェアのファイル形式で提出する．</w:t>
      </w:r>
    </w:p>
    <w:p w:rsidR="00F20C5B" w:rsidRDefault="00F20C5B" w:rsidP="00F20C5B">
      <w:pPr>
        <w:pStyle w:val="af1"/>
        <w:numPr>
          <w:ilvl w:val="0"/>
          <w:numId w:val="28"/>
        </w:numPr>
        <w:ind w:leftChars="0" w:firstLineChars="0"/>
      </w:pPr>
      <w:r>
        <w:rPr>
          <w:rFonts w:hint="eastAsia"/>
        </w:rPr>
        <w:t>著者校正：校正刷り到着後，原則として</w:t>
      </w:r>
      <w:r>
        <w:rPr>
          <w:rFonts w:hint="eastAsia"/>
        </w:rPr>
        <w:t>24</w:t>
      </w:r>
      <w:r>
        <w:rPr>
          <w:rFonts w:hint="eastAsia"/>
        </w:rPr>
        <w:t>時間以内または指定日までに返送する．特に，数式，数値，図・表・文章の脱落，誤記誤植を中心に校正する．ただし，本文，図・写真・表の内容や表現の修正または変更を行ってはならない．</w:t>
      </w:r>
    </w:p>
    <w:p w:rsidR="00F20C5B" w:rsidRDefault="00F20C5B" w:rsidP="00F20C5B">
      <w:pPr>
        <w:pStyle w:val="af1"/>
        <w:numPr>
          <w:ilvl w:val="0"/>
          <w:numId w:val="28"/>
        </w:numPr>
        <w:ind w:leftChars="0" w:firstLineChars="0"/>
      </w:pPr>
      <w:r>
        <w:rPr>
          <w:rFonts w:hint="eastAsia"/>
        </w:rPr>
        <w:t>掲載：掲載論文の別刷りを受け取る．ただし，別途料金が請求される場合がある．</w:t>
      </w:r>
    </w:p>
    <w:p w:rsidR="00230CC0" w:rsidRDefault="00F20C5B" w:rsidP="00EF50B3">
      <w:pPr>
        <w:pStyle w:val="2"/>
      </w:pPr>
      <w:r>
        <w:rPr>
          <w:rFonts w:hint="eastAsia"/>
        </w:rPr>
        <w:t>その他（随想・論評，レポート，講座，講演等要旨，解説，展望，紹介記事など）の場合</w:t>
      </w:r>
    </w:p>
    <w:p w:rsidR="00F20C5B" w:rsidRDefault="00F20C5B" w:rsidP="00F20C5B">
      <w:pPr>
        <w:pStyle w:val="af1"/>
        <w:numPr>
          <w:ilvl w:val="0"/>
          <w:numId w:val="29"/>
        </w:numPr>
        <w:ind w:leftChars="0" w:firstLineChars="0"/>
      </w:pPr>
      <w:r>
        <w:rPr>
          <w:rFonts w:hint="eastAsia"/>
        </w:rPr>
        <w:t>執筆：投稿用表紙，本文，図・写真・表の原稿を執筆する．</w:t>
      </w:r>
    </w:p>
    <w:p w:rsidR="00F20C5B" w:rsidRDefault="00F20C5B" w:rsidP="00F20C5B">
      <w:pPr>
        <w:pStyle w:val="af1"/>
        <w:numPr>
          <w:ilvl w:val="0"/>
          <w:numId w:val="29"/>
        </w:numPr>
        <w:ind w:leftChars="0" w:firstLineChars="0"/>
      </w:pPr>
      <w:r>
        <w:rPr>
          <w:rFonts w:hint="eastAsia"/>
        </w:rPr>
        <w:t>原稿の提出：原稿において，ワープロソフトなどで作成された本文や図・表の電子データは</w:t>
      </w:r>
      <w:r>
        <w:rPr>
          <w:rFonts w:hint="eastAsia"/>
        </w:rPr>
        <w:t>9</w:t>
      </w:r>
      <w:r>
        <w:rPr>
          <w:rFonts w:hint="eastAsia"/>
        </w:rPr>
        <w:t>節に従い提出する．</w:t>
      </w:r>
    </w:p>
    <w:p w:rsidR="00F20C5B" w:rsidRDefault="00F20C5B" w:rsidP="00F20C5B">
      <w:pPr>
        <w:pStyle w:val="af1"/>
        <w:numPr>
          <w:ilvl w:val="0"/>
          <w:numId w:val="29"/>
        </w:numPr>
        <w:ind w:leftChars="0" w:firstLineChars="0"/>
      </w:pPr>
      <w:r>
        <w:rPr>
          <w:rFonts w:hint="eastAsia"/>
        </w:rPr>
        <w:t>著者校正：校正刷り到着後，原則として</w:t>
      </w:r>
      <w:r>
        <w:rPr>
          <w:rFonts w:hint="eastAsia"/>
        </w:rPr>
        <w:t>24</w:t>
      </w:r>
      <w:r>
        <w:rPr>
          <w:rFonts w:hint="eastAsia"/>
        </w:rPr>
        <w:t>時間以内または指定日までに返送する．特に，数式，数値，図・表・文章の脱落，誤記誤植を中心に校正する．ただし，本文，図・写真・表の内容や表現の修正または変更を行ってはならない．</w:t>
      </w:r>
    </w:p>
    <w:p w:rsidR="00F20C5B" w:rsidRDefault="00F20C5B" w:rsidP="00F20C5B">
      <w:pPr>
        <w:pStyle w:val="af1"/>
        <w:numPr>
          <w:ilvl w:val="0"/>
          <w:numId w:val="29"/>
        </w:numPr>
        <w:ind w:leftChars="0" w:firstLineChars="0"/>
      </w:pPr>
      <w:r>
        <w:rPr>
          <w:rFonts w:hint="eastAsia"/>
        </w:rPr>
        <w:lastRenderedPageBreak/>
        <w:t>掲載：掲載記事等の別刷りを受け取る．ただし，</w:t>
      </w:r>
      <w:r>
        <w:rPr>
          <w:rFonts w:hint="eastAsia"/>
        </w:rPr>
        <w:t xml:space="preserve"> </w:t>
      </w:r>
      <w:r>
        <w:rPr>
          <w:rFonts w:hint="eastAsia"/>
        </w:rPr>
        <w:t>別途料金が請求される場合がある．</w:t>
      </w:r>
    </w:p>
    <w:p w:rsidR="00F20C5B" w:rsidRDefault="00F20C5B" w:rsidP="00F20C5B">
      <w:pPr>
        <w:pStyle w:val="af1"/>
        <w:ind w:leftChars="0" w:left="360" w:firstLineChars="0" w:firstLine="0"/>
      </w:pPr>
    </w:p>
    <w:p w:rsidR="00F20C5B" w:rsidRDefault="00F20C5B" w:rsidP="00A877AB">
      <w:pPr>
        <w:pStyle w:val="10"/>
      </w:pPr>
      <w:r>
        <w:rPr>
          <w:rFonts w:hint="eastAsia"/>
        </w:rPr>
        <w:t>電子データによる提出</w:t>
      </w:r>
    </w:p>
    <w:p w:rsidR="00F20C5B" w:rsidRDefault="00F20C5B" w:rsidP="00EF50B3">
      <w:pPr>
        <w:pStyle w:val="2"/>
      </w:pPr>
      <w:r>
        <w:rPr>
          <w:rFonts w:hint="eastAsia"/>
        </w:rPr>
        <w:t>提出方法</w:t>
      </w:r>
    </w:p>
    <w:p w:rsidR="00F20C5B" w:rsidRDefault="00F20C5B" w:rsidP="00A877AB">
      <w:pPr>
        <w:ind w:firstLine="240"/>
      </w:pPr>
      <w:r>
        <w:rPr>
          <w:rFonts w:hint="eastAsia"/>
        </w:rPr>
        <w:t>作成した原稿ファイルを</w:t>
      </w:r>
      <w:r>
        <w:rPr>
          <w:rFonts w:hint="eastAsia"/>
        </w:rPr>
        <w:t>E-mail</w:t>
      </w:r>
      <w:r>
        <w:rPr>
          <w:rFonts w:hint="eastAsia"/>
        </w:rPr>
        <w:t>に添付して送信する．ただし，添付ファイルの総量が</w:t>
      </w:r>
      <w:r>
        <w:rPr>
          <w:rFonts w:hint="eastAsia"/>
        </w:rPr>
        <w:t>2 MB</w:t>
      </w:r>
      <w:r>
        <w:rPr>
          <w:rFonts w:hint="eastAsia"/>
        </w:rPr>
        <w:t>を超える場合は，ファイルを分割して複数回に分けて送信する．送信に際して，メール本文に著者名，題名，使用</w:t>
      </w:r>
      <w:r>
        <w:rPr>
          <w:rFonts w:hint="eastAsia"/>
        </w:rPr>
        <w:t>OS</w:t>
      </w:r>
      <w:r>
        <w:rPr>
          <w:rFonts w:hint="eastAsia"/>
        </w:rPr>
        <w:t>名，添付ファイルのリスト（ファイル名，内容，使用ソフト名）を付け加える．</w:t>
      </w:r>
    </w:p>
    <w:p w:rsidR="00F20C5B" w:rsidRDefault="00F20C5B" w:rsidP="00EF50B3">
      <w:pPr>
        <w:pStyle w:val="2"/>
      </w:pPr>
      <w:r>
        <w:rPr>
          <w:rFonts w:hint="eastAsia"/>
        </w:rPr>
        <w:t>作成方法</w:t>
      </w:r>
    </w:p>
    <w:p w:rsidR="00F20C5B" w:rsidRDefault="00F20C5B" w:rsidP="00F20C5B">
      <w:pPr>
        <w:pStyle w:val="af1"/>
        <w:numPr>
          <w:ilvl w:val="0"/>
          <w:numId w:val="30"/>
        </w:numPr>
        <w:ind w:leftChars="0" w:firstLineChars="0"/>
      </w:pPr>
      <w:r>
        <w:rPr>
          <w:rFonts w:hint="eastAsia"/>
        </w:rPr>
        <w:t>投稿用表紙：学会ホームページ（</w:t>
      </w:r>
      <w:r>
        <w:rPr>
          <w:rFonts w:hint="eastAsia"/>
        </w:rPr>
        <w:t>http://www.masj.jp</w:t>
      </w:r>
      <w:r>
        <w:rPr>
          <w:rFonts w:hint="eastAsia"/>
        </w:rPr>
        <w:t>）から様式を取得し，記入する．</w:t>
      </w:r>
    </w:p>
    <w:p w:rsidR="00F20C5B" w:rsidRDefault="00F20C5B" w:rsidP="00F20C5B">
      <w:pPr>
        <w:pStyle w:val="af1"/>
        <w:numPr>
          <w:ilvl w:val="0"/>
          <w:numId w:val="30"/>
        </w:numPr>
        <w:ind w:leftChars="0" w:firstLineChars="0"/>
      </w:pPr>
      <w:r>
        <w:rPr>
          <w:rFonts w:hint="eastAsia"/>
        </w:rPr>
        <w:t>英文アブストラクト・本文：ワープロソフトは</w:t>
      </w:r>
      <w:r>
        <w:rPr>
          <w:rFonts w:hint="eastAsia"/>
        </w:rPr>
        <w:t xml:space="preserve">Microsoft Word </w:t>
      </w:r>
      <w:r>
        <w:rPr>
          <w:rFonts w:hint="eastAsia"/>
        </w:rPr>
        <w:t>が望ましい．その他のソフトウェアで作成した場合は，テキスト形式（</w:t>
      </w:r>
      <w:r>
        <w:rPr>
          <w:rFonts w:hint="eastAsia"/>
        </w:rPr>
        <w:t>Plain Text</w:t>
      </w:r>
      <w:r>
        <w:rPr>
          <w:rFonts w:hint="eastAsia"/>
        </w:rPr>
        <w:t>）に変換してファイルを提出する．</w:t>
      </w:r>
    </w:p>
    <w:p w:rsidR="00F20C5B" w:rsidRDefault="00B7368B" w:rsidP="00F20C5B">
      <w:pPr>
        <w:pStyle w:val="af1"/>
        <w:numPr>
          <w:ilvl w:val="0"/>
          <w:numId w:val="30"/>
        </w:numPr>
        <w:ind w:leftChars="0" w:firstLineChars="0"/>
      </w:pPr>
      <w:r>
        <w:t>図・写真</w:t>
      </w:r>
      <w:r w:rsidR="00F20C5B">
        <w:rPr>
          <w:rFonts w:hint="eastAsia"/>
        </w:rPr>
        <w:t>：</w:t>
      </w:r>
    </w:p>
    <w:p w:rsidR="00F20C5B" w:rsidRDefault="00B7368B" w:rsidP="00F20C5B">
      <w:pPr>
        <w:pStyle w:val="af1"/>
        <w:numPr>
          <w:ilvl w:val="1"/>
          <w:numId w:val="30"/>
        </w:numPr>
        <w:ind w:leftChars="0" w:firstLineChars="0"/>
      </w:pPr>
      <w:r>
        <w:t>線画（ベクトルイメージ）</w:t>
      </w:r>
      <w:r w:rsidRPr="00B7368B">
        <w:rPr>
          <w:rFonts w:hint="eastAsia"/>
        </w:rPr>
        <w:t>Microsoft Word</w:t>
      </w:r>
      <w:r w:rsidRPr="00B7368B">
        <w:rPr>
          <w:rFonts w:hint="eastAsia"/>
        </w:rPr>
        <w:t>，</w:t>
      </w:r>
      <w:r w:rsidRPr="00B7368B">
        <w:rPr>
          <w:rFonts w:hint="eastAsia"/>
        </w:rPr>
        <w:t>Excel</w:t>
      </w:r>
      <w:r w:rsidRPr="00B7368B">
        <w:rPr>
          <w:rFonts w:hint="eastAsia"/>
        </w:rPr>
        <w:t>，</w:t>
      </w:r>
      <w:r w:rsidRPr="00B7368B">
        <w:rPr>
          <w:rFonts w:hint="eastAsia"/>
        </w:rPr>
        <w:t>Power Point</w:t>
      </w:r>
      <w:r w:rsidRPr="00B7368B">
        <w:rPr>
          <w:rFonts w:hint="eastAsia"/>
        </w:rPr>
        <w:t>，</w:t>
      </w:r>
      <w:r w:rsidRPr="00B7368B">
        <w:rPr>
          <w:rFonts w:hint="eastAsia"/>
        </w:rPr>
        <w:t>Adobe Illustrator</w:t>
      </w:r>
      <w:r w:rsidRPr="00B7368B">
        <w:rPr>
          <w:rFonts w:hint="eastAsia"/>
        </w:rPr>
        <w:t>で作成したファイルはそのまま提出する．その他のソフトウェアで作成したデータは</w:t>
      </w:r>
      <w:r w:rsidRPr="00B7368B">
        <w:rPr>
          <w:rFonts w:hint="eastAsia"/>
        </w:rPr>
        <w:t>WMF</w:t>
      </w:r>
      <w:r w:rsidRPr="00B7368B">
        <w:rPr>
          <w:rFonts w:hint="eastAsia"/>
        </w:rPr>
        <w:t>もしくは</w:t>
      </w:r>
      <w:r w:rsidRPr="00B7368B">
        <w:rPr>
          <w:rFonts w:hint="eastAsia"/>
        </w:rPr>
        <w:t>EPS</w:t>
      </w:r>
      <w:r w:rsidRPr="00B7368B">
        <w:rPr>
          <w:rFonts w:hint="eastAsia"/>
        </w:rPr>
        <w:t>のファイル形式に変換して提出する．</w:t>
      </w:r>
    </w:p>
    <w:p w:rsidR="00F20C5B" w:rsidRDefault="00F20C5B" w:rsidP="00F20C5B">
      <w:pPr>
        <w:pStyle w:val="af1"/>
        <w:numPr>
          <w:ilvl w:val="1"/>
          <w:numId w:val="30"/>
        </w:numPr>
        <w:ind w:leftChars="0" w:firstLineChars="0"/>
      </w:pPr>
      <w:r>
        <w:rPr>
          <w:rFonts w:hint="eastAsia"/>
        </w:rPr>
        <w:t>写真（ラスターイメージ</w:t>
      </w:r>
      <w:r w:rsidR="0081191C">
        <w:rPr>
          <w:rFonts w:hint="eastAsia"/>
        </w:rPr>
        <w:t>）</w:t>
      </w:r>
      <w:r w:rsidR="0081191C" w:rsidRPr="0081191C">
        <w:rPr>
          <w:rFonts w:hint="eastAsia"/>
        </w:rPr>
        <w:t>ディジタルカメラ，スキャナーなどを用い</w:t>
      </w:r>
      <w:r w:rsidR="0081191C" w:rsidRPr="0081191C">
        <w:rPr>
          <w:rFonts w:hint="eastAsia"/>
        </w:rPr>
        <w:t>JPEG</w:t>
      </w:r>
      <w:r w:rsidR="0081191C" w:rsidRPr="0081191C">
        <w:rPr>
          <w:rFonts w:hint="eastAsia"/>
        </w:rPr>
        <w:t>形式に変換して提出する．</w:t>
      </w:r>
    </w:p>
    <w:p w:rsidR="00F20C5B" w:rsidRDefault="0081191C" w:rsidP="00F20C5B">
      <w:pPr>
        <w:pStyle w:val="af1"/>
        <w:numPr>
          <w:ilvl w:val="0"/>
          <w:numId w:val="30"/>
        </w:numPr>
        <w:ind w:leftChars="0" w:firstLineChars="0"/>
      </w:pPr>
      <w:r>
        <w:t>表</w:t>
      </w:r>
      <w:r w:rsidR="00F20C5B">
        <w:rPr>
          <w:rFonts w:hint="eastAsia"/>
        </w:rPr>
        <w:t>：</w:t>
      </w:r>
      <w:r w:rsidRPr="0081191C">
        <w:rPr>
          <w:rFonts w:hint="eastAsia"/>
        </w:rPr>
        <w:t>Microsoft Word</w:t>
      </w:r>
      <w:r w:rsidRPr="0081191C">
        <w:rPr>
          <w:rFonts w:hint="eastAsia"/>
        </w:rPr>
        <w:t>，</w:t>
      </w:r>
      <w:r w:rsidRPr="0081191C">
        <w:rPr>
          <w:rFonts w:hint="eastAsia"/>
        </w:rPr>
        <w:t>Excel</w:t>
      </w:r>
      <w:r w:rsidRPr="0081191C">
        <w:rPr>
          <w:rFonts w:hint="eastAsia"/>
        </w:rPr>
        <w:t>で作成された「表」はそのまま提出する．その他のソフトウェアで作成された「表」は，テキスト形式（</w:t>
      </w:r>
      <w:r w:rsidRPr="0081191C">
        <w:rPr>
          <w:rFonts w:hint="eastAsia"/>
        </w:rPr>
        <w:t>Plain Text</w:t>
      </w:r>
      <w:r w:rsidRPr="0081191C">
        <w:rPr>
          <w:rFonts w:hint="eastAsia"/>
        </w:rPr>
        <w:t>）に変換してファイルを提出する．</w:t>
      </w:r>
    </w:p>
    <w:p w:rsidR="00F20C5B" w:rsidRDefault="00F20C5B" w:rsidP="00F20C5B">
      <w:pPr>
        <w:pStyle w:val="af1"/>
        <w:numPr>
          <w:ilvl w:val="0"/>
          <w:numId w:val="30"/>
        </w:numPr>
        <w:ind w:leftChars="0" w:firstLineChars="0"/>
      </w:pPr>
      <w:r w:rsidRPr="00F20C5B">
        <w:rPr>
          <w:rFonts w:hint="eastAsia"/>
        </w:rPr>
        <w:t>論文・研究速報における査読のための投稿で</w:t>
      </w:r>
      <w:r>
        <w:rPr>
          <w:rFonts w:hint="eastAsia"/>
        </w:rPr>
        <w:t>は，上記（</w:t>
      </w:r>
      <w:r>
        <w:rPr>
          <w:rFonts w:hint="eastAsia"/>
        </w:rPr>
        <w:t>2</w:t>
      </w:r>
      <w:r>
        <w:rPr>
          <w:rFonts w:hint="eastAsia"/>
        </w:rPr>
        <w:t>）～（</w:t>
      </w:r>
      <w:r>
        <w:rPr>
          <w:rFonts w:hint="eastAsia"/>
        </w:rPr>
        <w:t>4</w:t>
      </w:r>
      <w:r>
        <w:rPr>
          <w:rFonts w:hint="eastAsia"/>
        </w:rPr>
        <w:t>）で作成され</w:t>
      </w:r>
      <w:r>
        <w:rPr>
          <w:rFonts w:hint="eastAsia"/>
        </w:rPr>
        <w:lastRenderedPageBreak/>
        <w:t>た原稿を</w:t>
      </w:r>
      <w:r>
        <w:rPr>
          <w:rFonts w:hint="eastAsia"/>
        </w:rPr>
        <w:t xml:space="preserve">1 </w:t>
      </w:r>
      <w:r>
        <w:rPr>
          <w:rFonts w:hint="eastAsia"/>
        </w:rPr>
        <w:t>つの</w:t>
      </w:r>
      <w:r>
        <w:rPr>
          <w:rFonts w:hint="eastAsia"/>
        </w:rPr>
        <w:t>PDF</w:t>
      </w:r>
      <w:r>
        <w:rPr>
          <w:rFonts w:hint="eastAsia"/>
        </w:rPr>
        <w:t>形式電子データにして提出する．</w:t>
      </w:r>
    </w:p>
    <w:p w:rsidR="00F20C5B" w:rsidRDefault="00F20C5B" w:rsidP="00A877AB">
      <w:pPr>
        <w:ind w:firstLine="240"/>
      </w:pPr>
    </w:p>
    <w:p w:rsidR="00F20C5B" w:rsidRDefault="00F20C5B" w:rsidP="00A877AB">
      <w:pPr>
        <w:pStyle w:val="10"/>
      </w:pPr>
      <w:r>
        <w:rPr>
          <w:rFonts w:hint="eastAsia"/>
        </w:rPr>
        <w:t>投稿原稿の提出先</w:t>
      </w:r>
    </w:p>
    <w:p w:rsidR="00F20C5B" w:rsidRDefault="00F20C5B" w:rsidP="00A877AB">
      <w:pPr>
        <w:ind w:firstLine="240"/>
      </w:pPr>
      <w:r>
        <w:rPr>
          <w:rFonts w:hint="eastAsia"/>
        </w:rPr>
        <w:t>投稿原稿の提出先は，最新版の学会誌裏表紙に明記されている．</w:t>
      </w:r>
    </w:p>
    <w:p w:rsidR="00F20C5B" w:rsidRDefault="00F20C5B" w:rsidP="00A877AB">
      <w:pPr>
        <w:ind w:firstLine="240"/>
      </w:pPr>
    </w:p>
    <w:p w:rsidR="00F20C5B" w:rsidRDefault="00F20C5B" w:rsidP="00A877AB">
      <w:pPr>
        <w:pStyle w:val="10"/>
      </w:pPr>
      <w:r>
        <w:rPr>
          <w:rFonts w:hint="eastAsia"/>
        </w:rPr>
        <w:t>その他</w:t>
      </w:r>
    </w:p>
    <w:p w:rsidR="00F20C5B" w:rsidRDefault="00F20C5B" w:rsidP="00EF50B3">
      <w:pPr>
        <w:pStyle w:val="2"/>
      </w:pPr>
    </w:p>
    <w:p w:rsidR="00F20C5B" w:rsidRDefault="00F20C5B" w:rsidP="00A877AB">
      <w:pPr>
        <w:ind w:firstLine="240"/>
      </w:pPr>
      <w:r>
        <w:rPr>
          <w:rFonts w:hint="eastAsia"/>
        </w:rPr>
        <w:t>別刷が必要な場合，</w:t>
      </w:r>
      <w:r>
        <w:rPr>
          <w:rFonts w:hint="eastAsia"/>
        </w:rPr>
        <w:t>50</w:t>
      </w:r>
      <w:r>
        <w:rPr>
          <w:rFonts w:hint="eastAsia"/>
        </w:rPr>
        <w:t>部までは無料とするが，それ以上の部数は有料となる．また，カラー印刷の場合は製版費用の一部をご負担頂くことがある．別刷り部数と費用の関係は，最新版の学会誌「会告」のページに掲載されている．</w:t>
      </w:r>
    </w:p>
    <w:p w:rsidR="00F20C5B" w:rsidRDefault="00F20C5B" w:rsidP="00EF50B3">
      <w:pPr>
        <w:pStyle w:val="2"/>
      </w:pPr>
    </w:p>
    <w:p w:rsidR="00F20C5B" w:rsidRPr="00F20C5B" w:rsidRDefault="00F20C5B" w:rsidP="00A877AB">
      <w:pPr>
        <w:ind w:firstLine="240"/>
      </w:pPr>
      <w:r>
        <w:rPr>
          <w:rFonts w:hint="eastAsia"/>
        </w:rPr>
        <w:t>海洋音響学会のホームページ（</w:t>
      </w:r>
      <w:r>
        <w:rPr>
          <w:rFonts w:hint="eastAsia"/>
        </w:rPr>
        <w:t>http://www.masj.jp</w:t>
      </w:r>
      <w:r>
        <w:rPr>
          <w:rFonts w:hint="eastAsia"/>
        </w:rPr>
        <w:t>）「学会誌投稿関係」にも本投稿規定が掲載されている．</w:t>
      </w:r>
    </w:p>
    <w:p w:rsidR="00A85E3F" w:rsidRPr="007D3B79" w:rsidRDefault="006C6277" w:rsidP="00EC3020">
      <w:pPr>
        <w:ind w:firstLineChars="0" w:firstLine="0"/>
      </w:pPr>
      <w:r>
        <w:br w:type="page"/>
      </w:r>
      <w:r w:rsidR="00A85E3F" w:rsidRPr="007D3B79">
        <w:lastRenderedPageBreak/>
        <w:t>References</w:t>
      </w:r>
    </w:p>
    <w:p w:rsidR="0020795E" w:rsidRPr="007D3B79" w:rsidRDefault="006C6277" w:rsidP="006C6277">
      <w:pPr>
        <w:pStyle w:val="af1"/>
        <w:numPr>
          <w:ilvl w:val="0"/>
          <w:numId w:val="1"/>
        </w:numPr>
        <w:ind w:leftChars="0" w:firstLineChars="0"/>
      </w:pPr>
      <w:r w:rsidRPr="006C6277">
        <w:rPr>
          <w:rFonts w:hint="eastAsia"/>
        </w:rPr>
        <w:t>“海洋音響学会誌投稿</w:t>
      </w:r>
      <w:r w:rsidR="00671153">
        <w:rPr>
          <w:rFonts w:hint="eastAsia"/>
        </w:rPr>
        <w:t>規程</w:t>
      </w:r>
      <w:r w:rsidRPr="006C6277">
        <w:rPr>
          <w:rFonts w:hint="eastAsia"/>
        </w:rPr>
        <w:t>,</w:t>
      </w:r>
      <w:r w:rsidRPr="006C6277">
        <w:rPr>
          <w:rFonts w:hint="eastAsia"/>
        </w:rPr>
        <w:t>”</w:t>
      </w:r>
      <w:r w:rsidRPr="006C6277">
        <w:rPr>
          <w:rFonts w:hint="eastAsia"/>
        </w:rPr>
        <w:t xml:space="preserve"> J. Marine </w:t>
      </w:r>
      <w:proofErr w:type="spellStart"/>
      <w:r w:rsidRPr="006C6277">
        <w:rPr>
          <w:rFonts w:hint="eastAsia"/>
        </w:rPr>
        <w:t>Acoust</w:t>
      </w:r>
      <w:proofErr w:type="spellEnd"/>
      <w:r w:rsidRPr="006C6277">
        <w:rPr>
          <w:rFonts w:hint="eastAsia"/>
        </w:rPr>
        <w:t xml:space="preserve">. Soc. </w:t>
      </w:r>
      <w:proofErr w:type="spellStart"/>
      <w:r w:rsidRPr="006C6277">
        <w:rPr>
          <w:rFonts w:hint="eastAsia"/>
        </w:rPr>
        <w:t>Jpn</w:t>
      </w:r>
      <w:proofErr w:type="spellEnd"/>
      <w:r w:rsidRPr="006C6277">
        <w:rPr>
          <w:rFonts w:hint="eastAsia"/>
        </w:rPr>
        <w:t xml:space="preserve">., </w:t>
      </w:r>
      <w:r w:rsidR="00CB30C7">
        <w:rPr>
          <w:rFonts w:hint="eastAsia"/>
          <w:b/>
        </w:rPr>
        <w:t>41</w:t>
      </w:r>
      <w:r w:rsidRPr="006C6277">
        <w:rPr>
          <w:rFonts w:hint="eastAsia"/>
        </w:rPr>
        <w:t xml:space="preserve">, </w:t>
      </w:r>
      <w:r w:rsidR="00CB30C7">
        <w:rPr>
          <w:rFonts w:hint="eastAsia"/>
        </w:rPr>
        <w:t>87-96</w:t>
      </w:r>
      <w:r w:rsidRPr="006C6277">
        <w:rPr>
          <w:rFonts w:hint="eastAsia"/>
        </w:rPr>
        <w:t xml:space="preserve"> (20</w:t>
      </w:r>
      <w:r w:rsidR="00CB30C7">
        <w:rPr>
          <w:rFonts w:hint="eastAsia"/>
        </w:rPr>
        <w:t>14</w:t>
      </w:r>
      <w:r w:rsidRPr="006C6277">
        <w:rPr>
          <w:rFonts w:hint="eastAsia"/>
        </w:rPr>
        <w:t>).</w:t>
      </w:r>
    </w:p>
    <w:p w:rsidR="000C5EE7" w:rsidRDefault="006C6277" w:rsidP="006C6277">
      <w:pPr>
        <w:pStyle w:val="af1"/>
        <w:numPr>
          <w:ilvl w:val="0"/>
          <w:numId w:val="1"/>
        </w:numPr>
        <w:ind w:leftChars="0" w:firstLineChars="0"/>
      </w:pPr>
      <w:r w:rsidRPr="006C6277">
        <w:rPr>
          <w:rFonts w:hint="eastAsia"/>
        </w:rPr>
        <w:t>海洋音響学会編，海洋音響用語事典，（海洋音響学会，東京，</w:t>
      </w:r>
      <w:r w:rsidRPr="006C6277">
        <w:rPr>
          <w:rFonts w:hint="eastAsia"/>
        </w:rPr>
        <w:t>1999</w:t>
      </w:r>
      <w:r w:rsidRPr="006C6277">
        <w:rPr>
          <w:rFonts w:hint="eastAsia"/>
        </w:rPr>
        <w:t>）．</w:t>
      </w:r>
    </w:p>
    <w:p w:rsidR="00CA6413" w:rsidRDefault="00CA6413" w:rsidP="00CA6413">
      <w:pPr>
        <w:pStyle w:val="af1"/>
        <w:numPr>
          <w:ilvl w:val="0"/>
          <w:numId w:val="1"/>
        </w:numPr>
        <w:ind w:leftChars="0" w:firstLineChars="0"/>
      </w:pPr>
      <w:r w:rsidRPr="00CA6413">
        <w:rPr>
          <w:rFonts w:hint="eastAsia"/>
        </w:rPr>
        <w:t>早坂寿雄</w:t>
      </w:r>
      <w:r w:rsidRPr="00CA6413">
        <w:rPr>
          <w:rFonts w:hint="eastAsia"/>
        </w:rPr>
        <w:t>, "</w:t>
      </w:r>
      <w:r w:rsidRPr="00CA6413">
        <w:rPr>
          <w:rFonts w:hint="eastAsia"/>
        </w:rPr>
        <w:t>円形振動膜の振動特性</w:t>
      </w:r>
      <w:r w:rsidRPr="00CA6413">
        <w:rPr>
          <w:rFonts w:hint="eastAsia"/>
        </w:rPr>
        <w:t xml:space="preserve">," </w:t>
      </w:r>
      <w:r w:rsidRPr="00CA6413">
        <w:rPr>
          <w:rFonts w:hint="eastAsia"/>
        </w:rPr>
        <w:t>音響学会誌</w:t>
      </w:r>
      <w:r w:rsidRPr="00CA6413">
        <w:rPr>
          <w:rFonts w:hint="eastAsia"/>
        </w:rPr>
        <w:t xml:space="preserve">, </w:t>
      </w:r>
      <w:r w:rsidRPr="00CA6413">
        <w:rPr>
          <w:rFonts w:hint="eastAsia"/>
          <w:b/>
        </w:rPr>
        <w:t>32</w:t>
      </w:r>
      <w:r w:rsidRPr="00CA6413">
        <w:rPr>
          <w:rFonts w:hint="eastAsia"/>
        </w:rPr>
        <w:t>, 693-702 (1976).</w:t>
      </w:r>
    </w:p>
    <w:p w:rsidR="00CA6413" w:rsidRDefault="00CA6413" w:rsidP="00CA6413">
      <w:pPr>
        <w:pStyle w:val="af1"/>
        <w:numPr>
          <w:ilvl w:val="0"/>
          <w:numId w:val="1"/>
        </w:numPr>
        <w:ind w:leftChars="0" w:firstLineChars="0"/>
      </w:pPr>
      <w:r>
        <w:t>D. E. Weston, "Wave-theory peaks in range averaged channels of uniform sound velocity," J.</w:t>
      </w:r>
      <w:r>
        <w:rPr>
          <w:rFonts w:hint="eastAsia"/>
        </w:rPr>
        <w:t xml:space="preserve"> </w:t>
      </w:r>
      <w:proofErr w:type="spellStart"/>
      <w:r>
        <w:t>Acoust</w:t>
      </w:r>
      <w:proofErr w:type="spellEnd"/>
      <w:r>
        <w:t xml:space="preserve">. Soc. Am., </w:t>
      </w:r>
      <w:r w:rsidRPr="00CA6413">
        <w:rPr>
          <w:b/>
        </w:rPr>
        <w:t>68</w:t>
      </w:r>
      <w:r>
        <w:t>, 282-286 (1980).</w:t>
      </w:r>
    </w:p>
    <w:p w:rsidR="00CA6413" w:rsidRDefault="00CA6413" w:rsidP="00CA6413">
      <w:pPr>
        <w:pStyle w:val="af1"/>
        <w:numPr>
          <w:ilvl w:val="0"/>
          <w:numId w:val="1"/>
        </w:numPr>
        <w:ind w:leftChars="0" w:firstLineChars="0"/>
      </w:pPr>
      <w:r w:rsidRPr="00CA6413">
        <w:rPr>
          <w:rFonts w:hint="eastAsia"/>
        </w:rPr>
        <w:t>早坂寿雄</w:t>
      </w:r>
      <w:r w:rsidRPr="00CA6413">
        <w:rPr>
          <w:rFonts w:hint="eastAsia"/>
        </w:rPr>
        <w:t>, "</w:t>
      </w:r>
      <w:r w:rsidRPr="00CA6413">
        <w:rPr>
          <w:rFonts w:hint="eastAsia"/>
        </w:rPr>
        <w:t>円形振動膜の振動特性</w:t>
      </w:r>
      <w:r w:rsidRPr="00CA6413">
        <w:rPr>
          <w:rFonts w:hint="eastAsia"/>
        </w:rPr>
        <w:t xml:space="preserve">," </w:t>
      </w:r>
      <w:r w:rsidRPr="00CA6413">
        <w:rPr>
          <w:rFonts w:hint="eastAsia"/>
        </w:rPr>
        <w:t>音響学会誌</w:t>
      </w:r>
      <w:r w:rsidRPr="00CA6413">
        <w:rPr>
          <w:rFonts w:hint="eastAsia"/>
        </w:rPr>
        <w:t xml:space="preserve">, </w:t>
      </w:r>
      <w:r w:rsidRPr="00CA6413">
        <w:rPr>
          <w:rFonts w:hint="eastAsia"/>
          <w:b/>
        </w:rPr>
        <w:t>32</w:t>
      </w:r>
      <w:r w:rsidRPr="00CA6413">
        <w:rPr>
          <w:rFonts w:hint="eastAsia"/>
        </w:rPr>
        <w:t>(11), 693-702 (1976).</w:t>
      </w:r>
    </w:p>
    <w:p w:rsidR="00CA6413" w:rsidRDefault="00CA6413" w:rsidP="00CA6413">
      <w:pPr>
        <w:pStyle w:val="af1"/>
        <w:numPr>
          <w:ilvl w:val="0"/>
          <w:numId w:val="1"/>
        </w:numPr>
        <w:ind w:leftChars="0" w:firstLineChars="0"/>
      </w:pPr>
      <w:r>
        <w:t>D. E. Weston, "Wave-theory peaks in range averaged channels of uniform sound velocity," J.</w:t>
      </w:r>
      <w:r>
        <w:rPr>
          <w:rFonts w:hint="eastAsia"/>
        </w:rPr>
        <w:t xml:space="preserve"> </w:t>
      </w:r>
      <w:proofErr w:type="spellStart"/>
      <w:r>
        <w:t>Acoust</w:t>
      </w:r>
      <w:proofErr w:type="spellEnd"/>
      <w:r>
        <w:t xml:space="preserve">. Soc. Am., </w:t>
      </w:r>
      <w:r w:rsidRPr="00CA6413">
        <w:rPr>
          <w:b/>
        </w:rPr>
        <w:t>68</w:t>
      </w:r>
      <w:r>
        <w:t>(1), 282-286 (1980).</w:t>
      </w:r>
    </w:p>
    <w:p w:rsidR="00CA6413" w:rsidRDefault="00CA6413" w:rsidP="00CA6413">
      <w:pPr>
        <w:pStyle w:val="af1"/>
        <w:numPr>
          <w:ilvl w:val="0"/>
          <w:numId w:val="1"/>
        </w:numPr>
        <w:ind w:leftChars="0" w:firstLineChars="0"/>
      </w:pPr>
      <w:r>
        <w:rPr>
          <w:rFonts w:hint="eastAsia"/>
        </w:rPr>
        <w:t>大賀寿朗</w:t>
      </w:r>
      <w:r>
        <w:rPr>
          <w:rFonts w:hint="eastAsia"/>
        </w:rPr>
        <w:t xml:space="preserve">, </w:t>
      </w:r>
      <w:r>
        <w:rPr>
          <w:rFonts w:hint="eastAsia"/>
        </w:rPr>
        <w:t>山崎芳男</w:t>
      </w:r>
      <w:r>
        <w:rPr>
          <w:rFonts w:hint="eastAsia"/>
        </w:rPr>
        <w:t xml:space="preserve">, </w:t>
      </w:r>
      <w:r>
        <w:rPr>
          <w:rFonts w:hint="eastAsia"/>
        </w:rPr>
        <w:t>金田　豊</w:t>
      </w:r>
      <w:r>
        <w:rPr>
          <w:rFonts w:hint="eastAsia"/>
        </w:rPr>
        <w:t xml:space="preserve">, </w:t>
      </w:r>
      <w:r>
        <w:rPr>
          <w:rFonts w:hint="eastAsia"/>
        </w:rPr>
        <w:t>音響システムとディジタル処理</w:t>
      </w:r>
      <w:r>
        <w:rPr>
          <w:rFonts w:hint="eastAsia"/>
        </w:rPr>
        <w:t>(</w:t>
      </w:r>
      <w:r>
        <w:rPr>
          <w:rFonts w:hint="eastAsia"/>
        </w:rPr>
        <w:t>電子情報通信学会</w:t>
      </w:r>
      <w:r>
        <w:rPr>
          <w:rFonts w:hint="eastAsia"/>
        </w:rPr>
        <w:t xml:space="preserve">, </w:t>
      </w:r>
      <w:r>
        <w:rPr>
          <w:rFonts w:hint="eastAsia"/>
        </w:rPr>
        <w:t>東京</w:t>
      </w:r>
      <w:r>
        <w:rPr>
          <w:rFonts w:hint="eastAsia"/>
        </w:rPr>
        <w:t xml:space="preserve">, </w:t>
      </w:r>
      <w:r>
        <w:t>1995), p. 199-209.</w:t>
      </w:r>
    </w:p>
    <w:p w:rsidR="00CA6413" w:rsidRDefault="00CA6413" w:rsidP="00CA6413">
      <w:pPr>
        <w:pStyle w:val="af1"/>
        <w:numPr>
          <w:ilvl w:val="0"/>
          <w:numId w:val="1"/>
        </w:numPr>
        <w:ind w:leftChars="0" w:firstLineChars="0"/>
      </w:pPr>
      <w:r w:rsidRPr="00CA6413">
        <w:t>L. L. Beranek, Acoustics (</w:t>
      </w:r>
      <w:proofErr w:type="spellStart"/>
      <w:r w:rsidRPr="00CA6413">
        <w:t>McGrawHill</w:t>
      </w:r>
      <w:proofErr w:type="spellEnd"/>
      <w:r w:rsidRPr="00CA6413">
        <w:t xml:space="preserve"> Book Co. Inc., New York, 1954), p. 180.</w:t>
      </w:r>
    </w:p>
    <w:p w:rsidR="00CA6413" w:rsidRDefault="00CA6413" w:rsidP="00CA6413">
      <w:pPr>
        <w:pStyle w:val="af1"/>
        <w:numPr>
          <w:ilvl w:val="0"/>
          <w:numId w:val="1"/>
        </w:numPr>
        <w:ind w:leftChars="0" w:firstLineChars="0"/>
      </w:pPr>
      <w:r>
        <w:t xml:space="preserve">J. J. </w:t>
      </w:r>
      <w:proofErr w:type="spellStart"/>
      <w:r>
        <w:t>Zwislcki</w:t>
      </w:r>
      <w:proofErr w:type="spellEnd"/>
      <w:r>
        <w:t xml:space="preserve">, "Analysis of some auditory characteristics", in </w:t>
      </w:r>
      <w:r w:rsidRPr="00CA6413">
        <w:rPr>
          <w:i/>
        </w:rPr>
        <w:t>Handbook of Mathematical</w:t>
      </w:r>
      <w:r w:rsidRPr="00CA6413">
        <w:rPr>
          <w:rFonts w:hint="eastAsia"/>
          <w:i/>
        </w:rPr>
        <w:t xml:space="preserve"> </w:t>
      </w:r>
      <w:r w:rsidRPr="00CA6413">
        <w:rPr>
          <w:i/>
        </w:rPr>
        <w:t>Psychology III</w:t>
      </w:r>
      <w:r>
        <w:t>, R. D. Luce, R. R. Bush and E. Galanter Eds. (John Wiley, New York, 1965),</w:t>
      </w:r>
      <w:r>
        <w:rPr>
          <w:rFonts w:hint="eastAsia"/>
        </w:rPr>
        <w:t xml:space="preserve"> </w:t>
      </w:r>
      <w:r>
        <w:t>Chap. 15, p. 66.</w:t>
      </w:r>
    </w:p>
    <w:p w:rsidR="00CA6413" w:rsidRDefault="00CA6413" w:rsidP="00CA6413">
      <w:pPr>
        <w:pStyle w:val="af1"/>
        <w:numPr>
          <w:ilvl w:val="0"/>
          <w:numId w:val="1"/>
        </w:numPr>
        <w:ind w:leftChars="0" w:firstLineChars="0"/>
      </w:pPr>
      <w:r>
        <w:rPr>
          <w:rFonts w:hint="eastAsia"/>
        </w:rPr>
        <w:t>森　和義</w:t>
      </w:r>
      <w:r>
        <w:rPr>
          <w:rFonts w:hint="eastAsia"/>
        </w:rPr>
        <w:t xml:space="preserve">, </w:t>
      </w:r>
      <w:r>
        <w:rPr>
          <w:rFonts w:hint="eastAsia"/>
        </w:rPr>
        <w:t>横山智樹</w:t>
      </w:r>
      <w:r>
        <w:rPr>
          <w:rFonts w:hint="eastAsia"/>
        </w:rPr>
        <w:t xml:space="preserve">, </w:t>
      </w:r>
      <w:r>
        <w:rPr>
          <w:rFonts w:hint="eastAsia"/>
        </w:rPr>
        <w:t>長谷川秋雄</w:t>
      </w:r>
      <w:r>
        <w:rPr>
          <w:rFonts w:hint="eastAsia"/>
        </w:rPr>
        <w:t xml:space="preserve">, </w:t>
      </w:r>
      <w:r>
        <w:rPr>
          <w:rFonts w:hint="eastAsia"/>
        </w:rPr>
        <w:t>松田　稔</w:t>
      </w:r>
      <w:r>
        <w:rPr>
          <w:rFonts w:hint="eastAsia"/>
        </w:rPr>
        <w:t>, "</w:t>
      </w:r>
      <w:r>
        <w:rPr>
          <w:rFonts w:hint="eastAsia"/>
        </w:rPr>
        <w:t>周囲雑音を用いた無音物体探知における高分解能アレー信号処理の適用</w:t>
      </w:r>
      <w:r>
        <w:rPr>
          <w:rFonts w:hint="eastAsia"/>
        </w:rPr>
        <w:t xml:space="preserve">," </w:t>
      </w:r>
      <w:r>
        <w:rPr>
          <w:rFonts w:hint="eastAsia"/>
        </w:rPr>
        <w:t>海音講論集</w:t>
      </w:r>
      <w:r>
        <w:rPr>
          <w:rFonts w:hint="eastAsia"/>
        </w:rPr>
        <w:t>, 17-20 (2003).</w:t>
      </w:r>
    </w:p>
    <w:p w:rsidR="00CA6413" w:rsidRDefault="00CA6413" w:rsidP="00CA6413">
      <w:pPr>
        <w:pStyle w:val="af1"/>
        <w:numPr>
          <w:ilvl w:val="0"/>
          <w:numId w:val="1"/>
        </w:numPr>
        <w:ind w:leftChars="0" w:firstLineChars="0"/>
      </w:pPr>
      <w:r>
        <w:rPr>
          <w:rFonts w:hint="eastAsia"/>
        </w:rPr>
        <w:t>森　和義</w:t>
      </w:r>
      <w:r>
        <w:rPr>
          <w:rFonts w:hint="eastAsia"/>
        </w:rPr>
        <w:t xml:space="preserve">, </w:t>
      </w:r>
      <w:r>
        <w:rPr>
          <w:rFonts w:hint="eastAsia"/>
        </w:rPr>
        <w:t>横山智樹</w:t>
      </w:r>
      <w:r>
        <w:rPr>
          <w:rFonts w:hint="eastAsia"/>
        </w:rPr>
        <w:t xml:space="preserve">, </w:t>
      </w:r>
      <w:r>
        <w:rPr>
          <w:rFonts w:hint="eastAsia"/>
        </w:rPr>
        <w:t>長谷川秋雄</w:t>
      </w:r>
      <w:r>
        <w:rPr>
          <w:rFonts w:hint="eastAsia"/>
        </w:rPr>
        <w:t xml:space="preserve">, </w:t>
      </w:r>
      <w:r>
        <w:rPr>
          <w:rFonts w:hint="eastAsia"/>
        </w:rPr>
        <w:t>松田　稔</w:t>
      </w:r>
      <w:r>
        <w:rPr>
          <w:rFonts w:hint="eastAsia"/>
        </w:rPr>
        <w:t>, "</w:t>
      </w:r>
      <w:r>
        <w:rPr>
          <w:rFonts w:hint="eastAsia"/>
        </w:rPr>
        <w:t>周囲雑音を用いた物体探知におけるアレー信号処理の検討</w:t>
      </w:r>
      <w:r>
        <w:rPr>
          <w:rFonts w:hint="eastAsia"/>
        </w:rPr>
        <w:t xml:space="preserve">," </w:t>
      </w:r>
      <w:r>
        <w:rPr>
          <w:rFonts w:hint="eastAsia"/>
        </w:rPr>
        <w:t>音講論集春季</w:t>
      </w:r>
      <w:r>
        <w:rPr>
          <w:rFonts w:hint="eastAsia"/>
        </w:rPr>
        <w:t>, 1323-1324 (2003).</w:t>
      </w:r>
    </w:p>
    <w:p w:rsidR="00CA6413" w:rsidRDefault="00CA6413" w:rsidP="00CA6413">
      <w:pPr>
        <w:pStyle w:val="af1"/>
        <w:numPr>
          <w:ilvl w:val="0"/>
          <w:numId w:val="1"/>
        </w:numPr>
        <w:ind w:leftChars="0" w:firstLineChars="0"/>
      </w:pPr>
      <w:r>
        <w:rPr>
          <w:rFonts w:hint="eastAsia"/>
        </w:rPr>
        <w:t>森　和義</w:t>
      </w:r>
      <w:r>
        <w:rPr>
          <w:rFonts w:hint="eastAsia"/>
        </w:rPr>
        <w:t xml:space="preserve">, </w:t>
      </w:r>
      <w:r>
        <w:rPr>
          <w:rFonts w:hint="eastAsia"/>
        </w:rPr>
        <w:t>横山智樹</w:t>
      </w:r>
      <w:r>
        <w:rPr>
          <w:rFonts w:hint="eastAsia"/>
        </w:rPr>
        <w:t xml:space="preserve">, </w:t>
      </w:r>
      <w:r>
        <w:rPr>
          <w:rFonts w:hint="eastAsia"/>
        </w:rPr>
        <w:t>長谷川秋雄</w:t>
      </w:r>
      <w:r>
        <w:rPr>
          <w:rFonts w:hint="eastAsia"/>
        </w:rPr>
        <w:t xml:space="preserve">, </w:t>
      </w:r>
      <w:r>
        <w:rPr>
          <w:rFonts w:hint="eastAsia"/>
        </w:rPr>
        <w:t>松田　稔</w:t>
      </w:r>
      <w:r>
        <w:rPr>
          <w:rFonts w:hint="eastAsia"/>
        </w:rPr>
        <w:t>, "</w:t>
      </w:r>
      <w:r>
        <w:rPr>
          <w:rFonts w:hint="eastAsia"/>
        </w:rPr>
        <w:t>周囲雑音を用いた無音物体探知における</w:t>
      </w:r>
      <w:r>
        <w:rPr>
          <w:rFonts w:hint="eastAsia"/>
        </w:rPr>
        <w:t>MUSIC</w:t>
      </w:r>
      <w:r>
        <w:rPr>
          <w:rFonts w:hint="eastAsia"/>
        </w:rPr>
        <w:t>法の適用</w:t>
      </w:r>
      <w:r>
        <w:rPr>
          <w:rFonts w:hint="eastAsia"/>
        </w:rPr>
        <w:t xml:space="preserve">," </w:t>
      </w:r>
      <w:r>
        <w:rPr>
          <w:rFonts w:hint="eastAsia"/>
        </w:rPr>
        <w:t>第</w:t>
      </w:r>
      <w:r>
        <w:rPr>
          <w:rFonts w:hint="eastAsia"/>
        </w:rPr>
        <w:t>24</w:t>
      </w:r>
      <w:r>
        <w:rPr>
          <w:rFonts w:hint="eastAsia"/>
        </w:rPr>
        <w:t>回超音波シンポジウム講演予稿集</w:t>
      </w:r>
      <w:r>
        <w:rPr>
          <w:rFonts w:hint="eastAsia"/>
        </w:rPr>
        <w:t>, 269-270 (2003).</w:t>
      </w:r>
    </w:p>
    <w:p w:rsidR="00CA6413" w:rsidRDefault="00CA6413" w:rsidP="00CA6413">
      <w:pPr>
        <w:pStyle w:val="af1"/>
        <w:numPr>
          <w:ilvl w:val="0"/>
          <w:numId w:val="1"/>
        </w:numPr>
        <w:ind w:leftChars="0" w:firstLineChars="0"/>
      </w:pPr>
      <w:r>
        <w:t>M. J. Buckingham and C. L. Epifanio, "Acoustic Daylight Imaging in the ocean: experimental</w:t>
      </w:r>
      <w:r>
        <w:rPr>
          <w:rFonts w:hint="eastAsia"/>
        </w:rPr>
        <w:t xml:space="preserve"> </w:t>
      </w:r>
      <w:r>
        <w:t xml:space="preserve">results," Proc. the 3rd European Conf. on Underwater Acoustics, </w:t>
      </w:r>
      <w:r w:rsidRPr="00CA6413">
        <w:rPr>
          <w:b/>
        </w:rPr>
        <w:t>I</w:t>
      </w:r>
      <w:r>
        <w:t>, 341-347 (1996).</w:t>
      </w:r>
    </w:p>
    <w:p w:rsidR="00CA6413" w:rsidRDefault="00CA6413" w:rsidP="00CA6413">
      <w:pPr>
        <w:pStyle w:val="af1"/>
        <w:numPr>
          <w:ilvl w:val="0"/>
          <w:numId w:val="1"/>
        </w:numPr>
        <w:ind w:leftChars="0" w:firstLineChars="0"/>
      </w:pPr>
      <w:r>
        <w:rPr>
          <w:rFonts w:hint="eastAsia"/>
        </w:rPr>
        <w:lastRenderedPageBreak/>
        <w:t>山田康博</w:t>
      </w:r>
      <w:r>
        <w:rPr>
          <w:rFonts w:hint="eastAsia"/>
        </w:rPr>
        <w:t xml:space="preserve">, </w:t>
      </w:r>
      <w:r>
        <w:rPr>
          <w:rFonts w:hint="eastAsia"/>
        </w:rPr>
        <w:t>前田　怜</w:t>
      </w:r>
      <w:r>
        <w:rPr>
          <w:rFonts w:hint="eastAsia"/>
        </w:rPr>
        <w:t xml:space="preserve">, </w:t>
      </w:r>
      <w:r>
        <w:rPr>
          <w:rFonts w:hint="eastAsia"/>
        </w:rPr>
        <w:t>土屋健伸</w:t>
      </w:r>
      <w:r>
        <w:rPr>
          <w:rFonts w:hint="eastAsia"/>
        </w:rPr>
        <w:t xml:space="preserve">, </w:t>
      </w:r>
      <w:r>
        <w:rPr>
          <w:rFonts w:hint="eastAsia"/>
        </w:rPr>
        <w:t>遠藤信行</w:t>
      </w:r>
      <w:r>
        <w:rPr>
          <w:rFonts w:hint="eastAsia"/>
        </w:rPr>
        <w:t>, "</w:t>
      </w:r>
      <w:r>
        <w:rPr>
          <w:rFonts w:hint="eastAsia"/>
        </w:rPr>
        <w:t>三次元</w:t>
      </w:r>
      <w:r>
        <w:rPr>
          <w:rFonts w:hint="eastAsia"/>
        </w:rPr>
        <w:t>FDTD</w:t>
      </w:r>
      <w:r>
        <w:rPr>
          <w:rFonts w:hint="eastAsia"/>
        </w:rPr>
        <w:t>法を用いた湿度と温度による音場への影響の数値解析</w:t>
      </w:r>
      <w:r>
        <w:rPr>
          <w:rFonts w:hint="eastAsia"/>
        </w:rPr>
        <w:t xml:space="preserve">", </w:t>
      </w:r>
      <w:r>
        <w:rPr>
          <w:rFonts w:hint="eastAsia"/>
        </w:rPr>
        <w:t>信学技報</w:t>
      </w:r>
      <w:r>
        <w:rPr>
          <w:rFonts w:hint="eastAsia"/>
        </w:rPr>
        <w:t>, US2003-106, 67-72 (2004).</w:t>
      </w:r>
    </w:p>
    <w:p w:rsidR="00EC3020" w:rsidRDefault="00CA6413" w:rsidP="00164E56">
      <w:pPr>
        <w:pStyle w:val="af1"/>
        <w:numPr>
          <w:ilvl w:val="0"/>
          <w:numId w:val="1"/>
        </w:numPr>
        <w:ind w:leftChars="0" w:firstLineChars="0"/>
      </w:pPr>
      <w:r>
        <w:rPr>
          <w:rFonts w:hint="eastAsia"/>
        </w:rPr>
        <w:t>土屋　明</w:t>
      </w:r>
      <w:r>
        <w:rPr>
          <w:rFonts w:hint="eastAsia"/>
        </w:rPr>
        <w:t xml:space="preserve">, </w:t>
      </w:r>
      <w:r>
        <w:rPr>
          <w:rFonts w:hint="eastAsia"/>
        </w:rPr>
        <w:t>澤本彰三</w:t>
      </w:r>
      <w:r>
        <w:rPr>
          <w:rFonts w:hint="eastAsia"/>
        </w:rPr>
        <w:t>, "</w:t>
      </w:r>
      <w:r>
        <w:rPr>
          <w:rFonts w:hint="eastAsia"/>
        </w:rPr>
        <w:t>音速によるプランクトン量の推定</w:t>
      </w:r>
      <w:r>
        <w:rPr>
          <w:rFonts w:hint="eastAsia"/>
        </w:rPr>
        <w:t xml:space="preserve">", </w:t>
      </w:r>
      <w:r>
        <w:rPr>
          <w:rFonts w:hint="eastAsia"/>
        </w:rPr>
        <w:t>東海大学紀要海洋学部</w:t>
      </w:r>
      <w:r>
        <w:rPr>
          <w:rFonts w:hint="eastAsia"/>
        </w:rPr>
        <w:t xml:space="preserve">, </w:t>
      </w:r>
      <w:r w:rsidRPr="00164E56">
        <w:rPr>
          <w:rFonts w:hint="eastAsia"/>
          <w:b/>
        </w:rPr>
        <w:t>1</w:t>
      </w:r>
      <w:r>
        <w:rPr>
          <w:rFonts w:hint="eastAsia"/>
        </w:rPr>
        <w:t xml:space="preserve">(1), 11-30 </w:t>
      </w:r>
      <w:r>
        <w:t>(2003).</w:t>
      </w:r>
    </w:p>
    <w:p w:rsidR="00164E56" w:rsidRDefault="00164E56">
      <w:pPr>
        <w:widowControl/>
        <w:ind w:firstLineChars="0" w:firstLine="0"/>
        <w:jc w:val="left"/>
      </w:pPr>
      <w:r>
        <w:br w:type="page"/>
      </w:r>
    </w:p>
    <w:p w:rsidR="00EC3020" w:rsidRDefault="00EC3020" w:rsidP="00F93A25">
      <w:pPr>
        <w:pStyle w:val="af1"/>
        <w:ind w:leftChars="0" w:left="420" w:firstLineChars="0" w:firstLine="0"/>
        <w:jc w:val="center"/>
      </w:pPr>
      <w:r>
        <w:rPr>
          <w:rFonts w:hint="eastAsia"/>
        </w:rPr>
        <w:lastRenderedPageBreak/>
        <w:t>表１　投稿原稿の種類</w:t>
      </w:r>
    </w:p>
    <w:p w:rsidR="00F93A25" w:rsidRDefault="00F93A25" w:rsidP="00EC3020">
      <w:pPr>
        <w:pStyle w:val="af1"/>
        <w:ind w:leftChars="0" w:left="420" w:firstLineChars="0" w:firstLine="0"/>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701"/>
        <w:gridCol w:w="1276"/>
        <w:gridCol w:w="4693"/>
      </w:tblGrid>
      <w:tr w:rsidR="00EC3020" w:rsidRPr="0084015D" w:rsidTr="0084015D">
        <w:tc>
          <w:tcPr>
            <w:tcW w:w="2665" w:type="dxa"/>
            <w:gridSpan w:val="2"/>
            <w:shd w:val="clear" w:color="auto" w:fill="auto"/>
            <w:vAlign w:val="center"/>
          </w:tcPr>
          <w:p w:rsidR="00EC3020" w:rsidRPr="0084015D" w:rsidRDefault="00EC3020" w:rsidP="0084015D">
            <w:pPr>
              <w:pStyle w:val="af1"/>
              <w:spacing w:line="360" w:lineRule="exact"/>
              <w:ind w:leftChars="0" w:left="0" w:firstLineChars="0" w:firstLine="0"/>
              <w:jc w:val="center"/>
              <w:rPr>
                <w:sz w:val="22"/>
              </w:rPr>
            </w:pPr>
            <w:r w:rsidRPr="0084015D">
              <w:rPr>
                <w:rFonts w:hint="eastAsia"/>
                <w:sz w:val="22"/>
              </w:rPr>
              <w:t>原稿の種類</w:t>
            </w:r>
          </w:p>
        </w:tc>
        <w:tc>
          <w:tcPr>
            <w:tcW w:w="1276" w:type="dxa"/>
            <w:shd w:val="clear" w:color="auto" w:fill="auto"/>
            <w:vAlign w:val="center"/>
          </w:tcPr>
          <w:p w:rsidR="00F93A25" w:rsidRPr="0084015D" w:rsidRDefault="00EC3020" w:rsidP="0084015D">
            <w:pPr>
              <w:pStyle w:val="af1"/>
              <w:spacing w:line="360" w:lineRule="exact"/>
              <w:ind w:leftChars="0" w:left="0" w:firstLineChars="0" w:firstLine="0"/>
              <w:jc w:val="center"/>
              <w:rPr>
                <w:sz w:val="22"/>
              </w:rPr>
            </w:pPr>
            <w:r w:rsidRPr="0084015D">
              <w:rPr>
                <w:rFonts w:hint="eastAsia"/>
                <w:sz w:val="22"/>
              </w:rPr>
              <w:t>制限</w:t>
            </w:r>
          </w:p>
          <w:p w:rsidR="00EC3020" w:rsidRPr="0084015D" w:rsidRDefault="00EC3020" w:rsidP="0084015D">
            <w:pPr>
              <w:pStyle w:val="af1"/>
              <w:spacing w:line="360" w:lineRule="exact"/>
              <w:ind w:leftChars="0" w:left="0" w:firstLineChars="0" w:firstLine="0"/>
              <w:jc w:val="center"/>
              <w:rPr>
                <w:sz w:val="22"/>
              </w:rPr>
            </w:pPr>
            <w:r w:rsidRPr="0084015D">
              <w:rPr>
                <w:rFonts w:hint="eastAsia"/>
                <w:sz w:val="22"/>
              </w:rPr>
              <w:t>ページ数</w:t>
            </w:r>
            <w:r w:rsidR="00F93A25" w:rsidRPr="0084015D">
              <w:rPr>
                <w:rFonts w:hint="eastAsia"/>
                <w:sz w:val="22"/>
              </w:rPr>
              <w:t>*</w:t>
            </w:r>
          </w:p>
        </w:tc>
        <w:tc>
          <w:tcPr>
            <w:tcW w:w="4693" w:type="dxa"/>
            <w:shd w:val="clear" w:color="auto" w:fill="auto"/>
            <w:vAlign w:val="center"/>
          </w:tcPr>
          <w:p w:rsidR="00EC3020" w:rsidRPr="0084015D" w:rsidRDefault="00EC3020" w:rsidP="0084015D">
            <w:pPr>
              <w:pStyle w:val="af1"/>
              <w:spacing w:line="360" w:lineRule="exact"/>
              <w:ind w:leftChars="0" w:left="0" w:firstLineChars="0" w:firstLine="0"/>
              <w:jc w:val="center"/>
              <w:rPr>
                <w:sz w:val="22"/>
              </w:rPr>
            </w:pPr>
            <w:r w:rsidRPr="0084015D">
              <w:rPr>
                <w:rFonts w:hint="eastAsia"/>
                <w:sz w:val="22"/>
              </w:rPr>
              <w:t>内</w:t>
            </w:r>
            <w:r w:rsidR="00F93A25" w:rsidRPr="0084015D">
              <w:rPr>
                <w:rFonts w:hint="eastAsia"/>
                <w:sz w:val="22"/>
              </w:rPr>
              <w:t xml:space="preserve">　</w:t>
            </w:r>
            <w:r w:rsidRPr="0084015D">
              <w:rPr>
                <w:rFonts w:hint="eastAsia"/>
                <w:sz w:val="22"/>
              </w:rPr>
              <w:t>容</w:t>
            </w:r>
          </w:p>
        </w:tc>
      </w:tr>
      <w:tr w:rsidR="00EC3020" w:rsidRPr="0084015D" w:rsidTr="0084015D">
        <w:tc>
          <w:tcPr>
            <w:tcW w:w="2665" w:type="dxa"/>
            <w:gridSpan w:val="2"/>
            <w:shd w:val="clear" w:color="auto" w:fill="auto"/>
            <w:vAlign w:val="center"/>
          </w:tcPr>
          <w:p w:rsidR="00EC3020" w:rsidRPr="0084015D" w:rsidRDefault="00EC3020" w:rsidP="0084015D">
            <w:pPr>
              <w:pStyle w:val="af1"/>
              <w:spacing w:line="360" w:lineRule="exact"/>
              <w:ind w:leftChars="0" w:left="0" w:firstLineChars="0" w:firstLine="0"/>
              <w:rPr>
                <w:sz w:val="22"/>
              </w:rPr>
            </w:pPr>
            <w:r w:rsidRPr="0084015D">
              <w:rPr>
                <w:rFonts w:hint="eastAsia"/>
                <w:sz w:val="22"/>
              </w:rPr>
              <w:t>論文</w:t>
            </w:r>
          </w:p>
        </w:tc>
        <w:tc>
          <w:tcPr>
            <w:tcW w:w="1276" w:type="dxa"/>
            <w:shd w:val="clear" w:color="auto" w:fill="auto"/>
            <w:vAlign w:val="center"/>
          </w:tcPr>
          <w:p w:rsidR="00EC3020" w:rsidRPr="0084015D" w:rsidRDefault="00EC3020" w:rsidP="0084015D">
            <w:pPr>
              <w:pStyle w:val="af1"/>
              <w:spacing w:line="360" w:lineRule="exact"/>
              <w:ind w:leftChars="0" w:left="0" w:firstLineChars="0" w:firstLine="0"/>
              <w:jc w:val="center"/>
              <w:rPr>
                <w:sz w:val="22"/>
              </w:rPr>
            </w:pPr>
            <w:r w:rsidRPr="0084015D">
              <w:rPr>
                <w:rFonts w:hint="eastAsia"/>
                <w:sz w:val="22"/>
              </w:rPr>
              <w:t>6</w:t>
            </w:r>
          </w:p>
        </w:tc>
        <w:tc>
          <w:tcPr>
            <w:tcW w:w="4693" w:type="dxa"/>
            <w:shd w:val="clear" w:color="auto" w:fill="auto"/>
            <w:vAlign w:val="center"/>
          </w:tcPr>
          <w:p w:rsidR="00EC3020" w:rsidRPr="0084015D" w:rsidRDefault="00EC3020" w:rsidP="0084015D">
            <w:pPr>
              <w:pStyle w:val="af1"/>
              <w:spacing w:line="360" w:lineRule="exact"/>
              <w:ind w:leftChars="0" w:left="0" w:firstLineChars="0" w:firstLine="0"/>
              <w:rPr>
                <w:sz w:val="22"/>
              </w:rPr>
            </w:pPr>
            <w:r w:rsidRPr="0084015D">
              <w:rPr>
                <w:rFonts w:hint="eastAsia"/>
                <w:sz w:val="22"/>
              </w:rPr>
              <w:t>海洋音響に関連した諸問題の研究，海洋の観測，調査など，その内容が海洋音響の見地から学術や産業の発展に役立ち得る原著論文</w:t>
            </w:r>
          </w:p>
        </w:tc>
      </w:tr>
      <w:tr w:rsidR="00EC3020" w:rsidRPr="0084015D" w:rsidTr="0084015D">
        <w:tc>
          <w:tcPr>
            <w:tcW w:w="2665" w:type="dxa"/>
            <w:gridSpan w:val="2"/>
            <w:shd w:val="clear" w:color="auto" w:fill="auto"/>
            <w:vAlign w:val="center"/>
          </w:tcPr>
          <w:p w:rsidR="00EC3020" w:rsidRPr="0084015D" w:rsidRDefault="00EC3020" w:rsidP="0084015D">
            <w:pPr>
              <w:pStyle w:val="af1"/>
              <w:spacing w:line="360" w:lineRule="exact"/>
              <w:ind w:leftChars="0" w:left="0" w:firstLineChars="0" w:firstLine="0"/>
              <w:rPr>
                <w:sz w:val="22"/>
              </w:rPr>
            </w:pPr>
            <w:r w:rsidRPr="0084015D">
              <w:rPr>
                <w:rFonts w:hint="eastAsia"/>
                <w:sz w:val="22"/>
              </w:rPr>
              <w:t>研究速報</w:t>
            </w:r>
          </w:p>
        </w:tc>
        <w:tc>
          <w:tcPr>
            <w:tcW w:w="1276" w:type="dxa"/>
            <w:shd w:val="clear" w:color="auto" w:fill="auto"/>
            <w:vAlign w:val="center"/>
          </w:tcPr>
          <w:p w:rsidR="00EC3020" w:rsidRPr="0084015D" w:rsidRDefault="00EC3020" w:rsidP="0084015D">
            <w:pPr>
              <w:pStyle w:val="af1"/>
              <w:spacing w:line="360" w:lineRule="exact"/>
              <w:ind w:leftChars="0" w:left="0" w:firstLineChars="0" w:firstLine="0"/>
              <w:jc w:val="center"/>
              <w:rPr>
                <w:sz w:val="22"/>
              </w:rPr>
            </w:pPr>
            <w:r w:rsidRPr="0084015D">
              <w:rPr>
                <w:rFonts w:hint="eastAsia"/>
                <w:sz w:val="22"/>
              </w:rPr>
              <w:t>2</w:t>
            </w:r>
          </w:p>
        </w:tc>
        <w:tc>
          <w:tcPr>
            <w:tcW w:w="4693" w:type="dxa"/>
            <w:shd w:val="clear" w:color="auto" w:fill="auto"/>
            <w:vAlign w:val="center"/>
          </w:tcPr>
          <w:p w:rsidR="00EC3020" w:rsidRPr="0084015D" w:rsidRDefault="00EC3020" w:rsidP="0084015D">
            <w:pPr>
              <w:pStyle w:val="af1"/>
              <w:spacing w:line="360" w:lineRule="exact"/>
              <w:ind w:leftChars="0" w:left="0" w:firstLineChars="0" w:firstLine="0"/>
              <w:rPr>
                <w:sz w:val="22"/>
              </w:rPr>
            </w:pPr>
            <w:r w:rsidRPr="0084015D">
              <w:rPr>
                <w:rFonts w:hint="eastAsia"/>
                <w:sz w:val="22"/>
              </w:rPr>
              <w:t>海洋音響に関する研究速報，計測データ，測定技術の改良，提案など</w:t>
            </w:r>
          </w:p>
        </w:tc>
      </w:tr>
      <w:tr w:rsidR="00EC3020" w:rsidRPr="0084015D" w:rsidTr="0084015D">
        <w:tc>
          <w:tcPr>
            <w:tcW w:w="964" w:type="dxa"/>
            <w:vMerge w:val="restart"/>
            <w:shd w:val="clear" w:color="auto" w:fill="auto"/>
          </w:tcPr>
          <w:p w:rsidR="00EC3020" w:rsidRPr="0084015D" w:rsidRDefault="00EC3020" w:rsidP="0084015D">
            <w:pPr>
              <w:pStyle w:val="af1"/>
              <w:spacing w:line="360" w:lineRule="exact"/>
              <w:ind w:leftChars="0" w:left="0" w:firstLineChars="0" w:firstLine="0"/>
              <w:rPr>
                <w:sz w:val="22"/>
              </w:rPr>
            </w:pPr>
            <w:r w:rsidRPr="0084015D">
              <w:rPr>
                <w:rFonts w:hint="eastAsia"/>
                <w:sz w:val="22"/>
              </w:rPr>
              <w:t>その他</w:t>
            </w:r>
          </w:p>
        </w:tc>
        <w:tc>
          <w:tcPr>
            <w:tcW w:w="1701" w:type="dxa"/>
            <w:shd w:val="clear" w:color="auto" w:fill="auto"/>
            <w:vAlign w:val="center"/>
          </w:tcPr>
          <w:p w:rsidR="00EC3020" w:rsidRPr="0084015D" w:rsidRDefault="00EC3020" w:rsidP="0084015D">
            <w:pPr>
              <w:pStyle w:val="af1"/>
              <w:spacing w:line="360" w:lineRule="exact"/>
              <w:ind w:leftChars="0" w:left="0" w:firstLineChars="0" w:firstLine="0"/>
              <w:rPr>
                <w:sz w:val="22"/>
              </w:rPr>
            </w:pPr>
            <w:r w:rsidRPr="0084015D">
              <w:rPr>
                <w:rFonts w:hint="eastAsia"/>
                <w:sz w:val="22"/>
              </w:rPr>
              <w:t>随想・評論</w:t>
            </w:r>
          </w:p>
        </w:tc>
        <w:tc>
          <w:tcPr>
            <w:tcW w:w="1276" w:type="dxa"/>
            <w:shd w:val="clear" w:color="auto" w:fill="auto"/>
            <w:vAlign w:val="center"/>
          </w:tcPr>
          <w:p w:rsidR="00EC3020" w:rsidRPr="0084015D" w:rsidRDefault="00EC3020" w:rsidP="0084015D">
            <w:pPr>
              <w:pStyle w:val="af1"/>
              <w:spacing w:line="360" w:lineRule="exact"/>
              <w:ind w:leftChars="0" w:left="0" w:firstLineChars="0" w:firstLine="0"/>
              <w:jc w:val="center"/>
              <w:rPr>
                <w:sz w:val="22"/>
              </w:rPr>
            </w:pPr>
            <w:r w:rsidRPr="0084015D">
              <w:rPr>
                <w:rFonts w:hint="eastAsia"/>
                <w:sz w:val="22"/>
              </w:rPr>
              <w:t>2</w:t>
            </w:r>
          </w:p>
        </w:tc>
        <w:tc>
          <w:tcPr>
            <w:tcW w:w="4693" w:type="dxa"/>
            <w:shd w:val="clear" w:color="auto" w:fill="auto"/>
            <w:vAlign w:val="center"/>
          </w:tcPr>
          <w:p w:rsidR="00EC3020" w:rsidRPr="0084015D" w:rsidRDefault="00EC3020" w:rsidP="0084015D">
            <w:pPr>
              <w:pStyle w:val="af1"/>
              <w:spacing w:line="360" w:lineRule="exact"/>
              <w:ind w:leftChars="0" w:left="0" w:firstLineChars="0" w:firstLine="0"/>
              <w:rPr>
                <w:sz w:val="22"/>
              </w:rPr>
            </w:pPr>
            <w:r w:rsidRPr="0084015D">
              <w:rPr>
                <w:rFonts w:hint="eastAsia"/>
                <w:sz w:val="22"/>
              </w:rPr>
              <w:t>海洋音響に関係する識者の論評，提言および雑感など</w:t>
            </w:r>
          </w:p>
        </w:tc>
      </w:tr>
      <w:tr w:rsidR="00EC3020" w:rsidRPr="0084015D" w:rsidTr="0084015D">
        <w:tc>
          <w:tcPr>
            <w:tcW w:w="964" w:type="dxa"/>
            <w:vMerge/>
            <w:shd w:val="clear" w:color="auto" w:fill="auto"/>
            <w:vAlign w:val="center"/>
          </w:tcPr>
          <w:p w:rsidR="00EC3020" w:rsidRPr="0084015D" w:rsidRDefault="00EC3020" w:rsidP="0084015D">
            <w:pPr>
              <w:pStyle w:val="af1"/>
              <w:spacing w:line="360" w:lineRule="exact"/>
              <w:ind w:leftChars="0" w:left="0" w:firstLineChars="0" w:firstLine="0"/>
              <w:rPr>
                <w:sz w:val="22"/>
              </w:rPr>
            </w:pPr>
          </w:p>
        </w:tc>
        <w:tc>
          <w:tcPr>
            <w:tcW w:w="1701" w:type="dxa"/>
            <w:shd w:val="clear" w:color="auto" w:fill="auto"/>
            <w:vAlign w:val="center"/>
          </w:tcPr>
          <w:p w:rsidR="00EC3020" w:rsidRPr="0084015D" w:rsidRDefault="00EC3020" w:rsidP="0084015D">
            <w:pPr>
              <w:pStyle w:val="af1"/>
              <w:spacing w:line="360" w:lineRule="exact"/>
              <w:ind w:leftChars="0" w:left="0" w:firstLineChars="0" w:firstLine="0"/>
              <w:rPr>
                <w:sz w:val="22"/>
              </w:rPr>
            </w:pPr>
            <w:r w:rsidRPr="0084015D">
              <w:rPr>
                <w:rFonts w:hint="eastAsia"/>
                <w:sz w:val="22"/>
              </w:rPr>
              <w:t>レポート</w:t>
            </w:r>
          </w:p>
        </w:tc>
        <w:tc>
          <w:tcPr>
            <w:tcW w:w="1276" w:type="dxa"/>
            <w:shd w:val="clear" w:color="auto" w:fill="auto"/>
            <w:vAlign w:val="center"/>
          </w:tcPr>
          <w:p w:rsidR="00EC3020" w:rsidRPr="0084015D" w:rsidRDefault="00EC3020" w:rsidP="0084015D">
            <w:pPr>
              <w:pStyle w:val="af1"/>
              <w:spacing w:line="360" w:lineRule="exact"/>
              <w:ind w:leftChars="0" w:left="0" w:firstLineChars="0" w:firstLine="0"/>
              <w:jc w:val="center"/>
              <w:rPr>
                <w:sz w:val="22"/>
              </w:rPr>
            </w:pPr>
            <w:r w:rsidRPr="0084015D">
              <w:rPr>
                <w:rFonts w:hint="eastAsia"/>
                <w:sz w:val="22"/>
              </w:rPr>
              <w:t>2</w:t>
            </w:r>
          </w:p>
        </w:tc>
        <w:tc>
          <w:tcPr>
            <w:tcW w:w="4693" w:type="dxa"/>
            <w:shd w:val="clear" w:color="auto" w:fill="auto"/>
            <w:vAlign w:val="center"/>
          </w:tcPr>
          <w:p w:rsidR="00EC3020" w:rsidRPr="0084015D" w:rsidRDefault="00EC3020" w:rsidP="0084015D">
            <w:pPr>
              <w:pStyle w:val="af1"/>
              <w:spacing w:line="360" w:lineRule="exact"/>
              <w:ind w:leftChars="0" w:left="0" w:firstLineChars="0" w:firstLine="0"/>
              <w:rPr>
                <w:sz w:val="22"/>
              </w:rPr>
            </w:pPr>
            <w:r w:rsidRPr="0084015D">
              <w:rPr>
                <w:rFonts w:hint="eastAsia"/>
                <w:sz w:val="22"/>
              </w:rPr>
              <w:t>国際会議，見学記およびこれらに類する報告</w:t>
            </w:r>
          </w:p>
        </w:tc>
      </w:tr>
      <w:tr w:rsidR="00EC3020" w:rsidRPr="0084015D" w:rsidTr="0084015D">
        <w:tc>
          <w:tcPr>
            <w:tcW w:w="964" w:type="dxa"/>
            <w:vMerge/>
            <w:shd w:val="clear" w:color="auto" w:fill="auto"/>
            <w:vAlign w:val="center"/>
          </w:tcPr>
          <w:p w:rsidR="00EC3020" w:rsidRPr="0084015D" w:rsidRDefault="00EC3020" w:rsidP="0084015D">
            <w:pPr>
              <w:pStyle w:val="af1"/>
              <w:spacing w:line="360" w:lineRule="exact"/>
              <w:ind w:leftChars="0" w:left="0" w:firstLineChars="0" w:firstLine="0"/>
              <w:rPr>
                <w:sz w:val="22"/>
              </w:rPr>
            </w:pPr>
          </w:p>
        </w:tc>
        <w:tc>
          <w:tcPr>
            <w:tcW w:w="1701" w:type="dxa"/>
            <w:shd w:val="clear" w:color="auto" w:fill="auto"/>
            <w:vAlign w:val="center"/>
          </w:tcPr>
          <w:p w:rsidR="00EC3020" w:rsidRPr="0084015D" w:rsidRDefault="00EC3020" w:rsidP="0084015D">
            <w:pPr>
              <w:pStyle w:val="af1"/>
              <w:spacing w:line="360" w:lineRule="exact"/>
              <w:ind w:leftChars="0" w:left="0" w:firstLineChars="0" w:firstLine="0"/>
              <w:rPr>
                <w:sz w:val="22"/>
              </w:rPr>
            </w:pPr>
            <w:r w:rsidRPr="0084015D">
              <w:rPr>
                <w:rFonts w:hint="eastAsia"/>
                <w:sz w:val="22"/>
              </w:rPr>
              <w:t>講座</w:t>
            </w:r>
          </w:p>
        </w:tc>
        <w:tc>
          <w:tcPr>
            <w:tcW w:w="1276" w:type="dxa"/>
            <w:shd w:val="clear" w:color="auto" w:fill="auto"/>
            <w:vAlign w:val="center"/>
          </w:tcPr>
          <w:p w:rsidR="00EC3020" w:rsidRPr="0084015D" w:rsidRDefault="00EC3020" w:rsidP="0084015D">
            <w:pPr>
              <w:pStyle w:val="af1"/>
              <w:spacing w:line="360" w:lineRule="exact"/>
              <w:ind w:leftChars="0" w:left="0" w:firstLineChars="0" w:firstLine="0"/>
              <w:jc w:val="center"/>
              <w:rPr>
                <w:sz w:val="22"/>
              </w:rPr>
            </w:pPr>
            <w:r w:rsidRPr="0084015D">
              <w:rPr>
                <w:rFonts w:hint="eastAsia"/>
                <w:sz w:val="22"/>
              </w:rPr>
              <w:t>6</w:t>
            </w:r>
          </w:p>
        </w:tc>
        <w:tc>
          <w:tcPr>
            <w:tcW w:w="4693" w:type="dxa"/>
            <w:shd w:val="clear" w:color="auto" w:fill="auto"/>
            <w:vAlign w:val="center"/>
          </w:tcPr>
          <w:p w:rsidR="00EC3020" w:rsidRPr="0084015D" w:rsidRDefault="00EC3020" w:rsidP="0084015D">
            <w:pPr>
              <w:pStyle w:val="af1"/>
              <w:spacing w:line="360" w:lineRule="exact"/>
              <w:ind w:leftChars="0" w:left="0" w:firstLineChars="0" w:firstLine="0"/>
              <w:rPr>
                <w:sz w:val="22"/>
              </w:rPr>
            </w:pPr>
            <w:r w:rsidRPr="0084015D">
              <w:rPr>
                <w:rFonts w:hint="eastAsia"/>
                <w:sz w:val="22"/>
              </w:rPr>
              <w:t>海洋音響に関連する基本的事項を主題として，専門外の読者にも分かりやすく記述したもの</w:t>
            </w:r>
          </w:p>
        </w:tc>
      </w:tr>
      <w:tr w:rsidR="00EC3020" w:rsidRPr="0084015D" w:rsidTr="0084015D">
        <w:tc>
          <w:tcPr>
            <w:tcW w:w="964" w:type="dxa"/>
            <w:vMerge/>
            <w:shd w:val="clear" w:color="auto" w:fill="auto"/>
            <w:vAlign w:val="center"/>
          </w:tcPr>
          <w:p w:rsidR="00EC3020" w:rsidRPr="0084015D" w:rsidRDefault="00EC3020" w:rsidP="0084015D">
            <w:pPr>
              <w:pStyle w:val="af1"/>
              <w:spacing w:line="360" w:lineRule="exact"/>
              <w:ind w:leftChars="0" w:left="0" w:firstLineChars="0" w:firstLine="0"/>
              <w:rPr>
                <w:sz w:val="22"/>
              </w:rPr>
            </w:pPr>
          </w:p>
        </w:tc>
        <w:tc>
          <w:tcPr>
            <w:tcW w:w="1701" w:type="dxa"/>
            <w:shd w:val="clear" w:color="auto" w:fill="auto"/>
            <w:vAlign w:val="center"/>
          </w:tcPr>
          <w:p w:rsidR="00EC3020" w:rsidRPr="0084015D" w:rsidRDefault="00EC3020" w:rsidP="0084015D">
            <w:pPr>
              <w:pStyle w:val="af1"/>
              <w:spacing w:line="360" w:lineRule="exact"/>
              <w:ind w:leftChars="0" w:left="0" w:firstLineChars="0" w:firstLine="0"/>
              <w:rPr>
                <w:sz w:val="22"/>
              </w:rPr>
            </w:pPr>
            <w:r w:rsidRPr="0084015D">
              <w:rPr>
                <w:rFonts w:hint="eastAsia"/>
                <w:sz w:val="22"/>
              </w:rPr>
              <w:t>講演等要旨</w:t>
            </w:r>
          </w:p>
        </w:tc>
        <w:tc>
          <w:tcPr>
            <w:tcW w:w="1276" w:type="dxa"/>
            <w:shd w:val="clear" w:color="auto" w:fill="auto"/>
            <w:vAlign w:val="center"/>
          </w:tcPr>
          <w:p w:rsidR="00EC3020" w:rsidRPr="0084015D" w:rsidRDefault="00EC3020" w:rsidP="0084015D">
            <w:pPr>
              <w:pStyle w:val="af1"/>
              <w:spacing w:line="360" w:lineRule="exact"/>
              <w:ind w:leftChars="0" w:left="0" w:firstLineChars="0" w:firstLine="0"/>
              <w:jc w:val="center"/>
              <w:rPr>
                <w:sz w:val="22"/>
              </w:rPr>
            </w:pPr>
            <w:r w:rsidRPr="0084015D">
              <w:rPr>
                <w:rFonts w:hint="eastAsia"/>
                <w:sz w:val="22"/>
              </w:rPr>
              <w:t>4</w:t>
            </w:r>
          </w:p>
        </w:tc>
        <w:tc>
          <w:tcPr>
            <w:tcW w:w="4693" w:type="dxa"/>
            <w:shd w:val="clear" w:color="auto" w:fill="auto"/>
            <w:vAlign w:val="center"/>
          </w:tcPr>
          <w:p w:rsidR="00EC3020" w:rsidRPr="0084015D" w:rsidRDefault="00EC3020" w:rsidP="0084015D">
            <w:pPr>
              <w:pStyle w:val="af1"/>
              <w:spacing w:line="360" w:lineRule="exact"/>
              <w:ind w:leftChars="14" w:left="34" w:firstLineChars="0" w:firstLine="0"/>
              <w:rPr>
                <w:sz w:val="22"/>
              </w:rPr>
            </w:pPr>
            <w:r w:rsidRPr="0084015D">
              <w:rPr>
                <w:rFonts w:hint="eastAsia"/>
                <w:sz w:val="22"/>
              </w:rPr>
              <w:t>講演会，談話会，シンポジウム等で講演，発表および討議されたものの要旨</w:t>
            </w:r>
          </w:p>
        </w:tc>
      </w:tr>
      <w:tr w:rsidR="00EC3020" w:rsidRPr="0084015D" w:rsidTr="0084015D">
        <w:tc>
          <w:tcPr>
            <w:tcW w:w="964" w:type="dxa"/>
            <w:vMerge/>
            <w:shd w:val="clear" w:color="auto" w:fill="auto"/>
            <w:vAlign w:val="center"/>
          </w:tcPr>
          <w:p w:rsidR="00EC3020" w:rsidRPr="0084015D" w:rsidRDefault="00EC3020" w:rsidP="0084015D">
            <w:pPr>
              <w:pStyle w:val="af1"/>
              <w:spacing w:line="360" w:lineRule="exact"/>
              <w:ind w:leftChars="0" w:left="0" w:firstLineChars="0" w:firstLine="0"/>
              <w:rPr>
                <w:sz w:val="22"/>
              </w:rPr>
            </w:pPr>
          </w:p>
        </w:tc>
        <w:tc>
          <w:tcPr>
            <w:tcW w:w="1701" w:type="dxa"/>
            <w:shd w:val="clear" w:color="auto" w:fill="auto"/>
            <w:vAlign w:val="center"/>
          </w:tcPr>
          <w:p w:rsidR="00EC3020" w:rsidRPr="0084015D" w:rsidRDefault="00EC3020" w:rsidP="0084015D">
            <w:pPr>
              <w:pStyle w:val="af1"/>
              <w:spacing w:line="360" w:lineRule="exact"/>
              <w:ind w:leftChars="0" w:left="0" w:firstLineChars="0" w:firstLine="0"/>
              <w:rPr>
                <w:sz w:val="22"/>
              </w:rPr>
            </w:pPr>
            <w:r w:rsidRPr="0084015D">
              <w:rPr>
                <w:rFonts w:hint="eastAsia"/>
                <w:sz w:val="22"/>
              </w:rPr>
              <w:t>解説</w:t>
            </w:r>
          </w:p>
        </w:tc>
        <w:tc>
          <w:tcPr>
            <w:tcW w:w="1276" w:type="dxa"/>
            <w:shd w:val="clear" w:color="auto" w:fill="auto"/>
            <w:vAlign w:val="center"/>
          </w:tcPr>
          <w:p w:rsidR="00EC3020" w:rsidRPr="0084015D" w:rsidRDefault="00EC3020" w:rsidP="0084015D">
            <w:pPr>
              <w:pStyle w:val="af1"/>
              <w:spacing w:line="360" w:lineRule="exact"/>
              <w:ind w:leftChars="0" w:left="0" w:firstLineChars="0" w:firstLine="0"/>
              <w:jc w:val="center"/>
              <w:rPr>
                <w:sz w:val="22"/>
              </w:rPr>
            </w:pPr>
            <w:r w:rsidRPr="0084015D">
              <w:rPr>
                <w:rFonts w:hint="eastAsia"/>
                <w:sz w:val="22"/>
              </w:rPr>
              <w:t>4</w:t>
            </w:r>
          </w:p>
        </w:tc>
        <w:tc>
          <w:tcPr>
            <w:tcW w:w="4693" w:type="dxa"/>
            <w:shd w:val="clear" w:color="auto" w:fill="auto"/>
            <w:vAlign w:val="center"/>
          </w:tcPr>
          <w:p w:rsidR="00EC3020" w:rsidRPr="0084015D" w:rsidRDefault="00F93A25" w:rsidP="0084015D">
            <w:pPr>
              <w:pStyle w:val="af1"/>
              <w:spacing w:line="360" w:lineRule="exact"/>
              <w:ind w:leftChars="0" w:left="0" w:firstLineChars="0" w:firstLine="0"/>
              <w:rPr>
                <w:sz w:val="22"/>
              </w:rPr>
            </w:pPr>
            <w:r w:rsidRPr="0084015D">
              <w:rPr>
                <w:rFonts w:hint="eastAsia"/>
                <w:sz w:val="22"/>
              </w:rPr>
              <w:t>海洋音響に関する特定の問題を主題として解説したもの</w:t>
            </w:r>
          </w:p>
        </w:tc>
      </w:tr>
      <w:tr w:rsidR="00EC3020" w:rsidRPr="0084015D" w:rsidTr="0084015D">
        <w:tc>
          <w:tcPr>
            <w:tcW w:w="964" w:type="dxa"/>
            <w:vMerge/>
            <w:shd w:val="clear" w:color="auto" w:fill="auto"/>
            <w:vAlign w:val="center"/>
          </w:tcPr>
          <w:p w:rsidR="00EC3020" w:rsidRPr="0084015D" w:rsidRDefault="00EC3020" w:rsidP="0084015D">
            <w:pPr>
              <w:pStyle w:val="af1"/>
              <w:spacing w:line="360" w:lineRule="exact"/>
              <w:ind w:leftChars="0" w:left="0" w:firstLineChars="0" w:firstLine="0"/>
              <w:rPr>
                <w:sz w:val="22"/>
              </w:rPr>
            </w:pPr>
          </w:p>
        </w:tc>
        <w:tc>
          <w:tcPr>
            <w:tcW w:w="1701" w:type="dxa"/>
            <w:shd w:val="clear" w:color="auto" w:fill="auto"/>
            <w:vAlign w:val="center"/>
          </w:tcPr>
          <w:p w:rsidR="00EC3020" w:rsidRPr="0084015D" w:rsidRDefault="00EC3020" w:rsidP="0084015D">
            <w:pPr>
              <w:pStyle w:val="af1"/>
              <w:spacing w:line="360" w:lineRule="exact"/>
              <w:ind w:leftChars="0" w:left="0" w:firstLineChars="0" w:firstLine="0"/>
              <w:rPr>
                <w:sz w:val="22"/>
              </w:rPr>
            </w:pPr>
            <w:r w:rsidRPr="0084015D">
              <w:rPr>
                <w:rFonts w:hint="eastAsia"/>
                <w:sz w:val="22"/>
              </w:rPr>
              <w:t>展望</w:t>
            </w:r>
          </w:p>
        </w:tc>
        <w:tc>
          <w:tcPr>
            <w:tcW w:w="1276" w:type="dxa"/>
            <w:shd w:val="clear" w:color="auto" w:fill="auto"/>
            <w:vAlign w:val="center"/>
          </w:tcPr>
          <w:p w:rsidR="00EC3020" w:rsidRPr="0084015D" w:rsidRDefault="00EC3020" w:rsidP="0084015D">
            <w:pPr>
              <w:pStyle w:val="af1"/>
              <w:spacing w:line="360" w:lineRule="exact"/>
              <w:ind w:leftChars="0" w:left="0" w:firstLineChars="0" w:firstLine="0"/>
              <w:jc w:val="center"/>
              <w:rPr>
                <w:sz w:val="22"/>
              </w:rPr>
            </w:pPr>
            <w:r w:rsidRPr="0084015D">
              <w:rPr>
                <w:rFonts w:hint="eastAsia"/>
                <w:sz w:val="22"/>
              </w:rPr>
              <w:t>4</w:t>
            </w:r>
          </w:p>
        </w:tc>
        <w:tc>
          <w:tcPr>
            <w:tcW w:w="4693" w:type="dxa"/>
            <w:shd w:val="clear" w:color="auto" w:fill="auto"/>
            <w:vAlign w:val="center"/>
          </w:tcPr>
          <w:p w:rsidR="00EC3020" w:rsidRPr="0084015D" w:rsidRDefault="00F93A25" w:rsidP="0084015D">
            <w:pPr>
              <w:pStyle w:val="af1"/>
              <w:spacing w:line="360" w:lineRule="exact"/>
              <w:ind w:leftChars="0" w:left="0" w:firstLineChars="0" w:firstLine="0"/>
              <w:rPr>
                <w:sz w:val="22"/>
              </w:rPr>
            </w:pPr>
            <w:r w:rsidRPr="0084015D">
              <w:rPr>
                <w:rFonts w:hint="eastAsia"/>
                <w:sz w:val="22"/>
              </w:rPr>
              <w:t>特定な問題の進歩に関する解説または進歩の著しい事項の現状紹介</w:t>
            </w:r>
          </w:p>
        </w:tc>
      </w:tr>
      <w:tr w:rsidR="00EC3020" w:rsidRPr="0084015D" w:rsidTr="0084015D">
        <w:tc>
          <w:tcPr>
            <w:tcW w:w="964" w:type="dxa"/>
            <w:vMerge/>
            <w:shd w:val="clear" w:color="auto" w:fill="auto"/>
            <w:vAlign w:val="center"/>
          </w:tcPr>
          <w:p w:rsidR="00EC3020" w:rsidRPr="0084015D" w:rsidRDefault="00EC3020" w:rsidP="0084015D">
            <w:pPr>
              <w:pStyle w:val="af1"/>
              <w:spacing w:line="360" w:lineRule="exact"/>
              <w:ind w:leftChars="0" w:left="0" w:firstLineChars="0" w:firstLine="0"/>
              <w:rPr>
                <w:sz w:val="22"/>
              </w:rPr>
            </w:pPr>
          </w:p>
        </w:tc>
        <w:tc>
          <w:tcPr>
            <w:tcW w:w="1701" w:type="dxa"/>
            <w:shd w:val="clear" w:color="auto" w:fill="auto"/>
            <w:vAlign w:val="center"/>
          </w:tcPr>
          <w:p w:rsidR="00EC3020" w:rsidRPr="0084015D" w:rsidRDefault="00EC3020" w:rsidP="0084015D">
            <w:pPr>
              <w:pStyle w:val="af1"/>
              <w:spacing w:line="360" w:lineRule="exact"/>
              <w:ind w:leftChars="0" w:left="0" w:firstLineChars="0" w:firstLine="0"/>
              <w:rPr>
                <w:sz w:val="22"/>
              </w:rPr>
            </w:pPr>
            <w:r w:rsidRPr="0084015D">
              <w:rPr>
                <w:rFonts w:hint="eastAsia"/>
                <w:sz w:val="22"/>
              </w:rPr>
              <w:t>紹介記事</w:t>
            </w:r>
          </w:p>
        </w:tc>
        <w:tc>
          <w:tcPr>
            <w:tcW w:w="1276" w:type="dxa"/>
            <w:shd w:val="clear" w:color="auto" w:fill="auto"/>
            <w:vAlign w:val="center"/>
          </w:tcPr>
          <w:p w:rsidR="00EC3020" w:rsidRPr="0084015D" w:rsidRDefault="00EC3020" w:rsidP="0084015D">
            <w:pPr>
              <w:pStyle w:val="af1"/>
              <w:spacing w:line="360" w:lineRule="exact"/>
              <w:ind w:leftChars="0" w:left="0" w:firstLineChars="0" w:firstLine="0"/>
              <w:jc w:val="center"/>
              <w:rPr>
                <w:sz w:val="22"/>
              </w:rPr>
            </w:pPr>
            <w:r w:rsidRPr="0084015D">
              <w:rPr>
                <w:rFonts w:hint="eastAsia"/>
                <w:sz w:val="22"/>
              </w:rPr>
              <w:t>2</w:t>
            </w:r>
          </w:p>
        </w:tc>
        <w:tc>
          <w:tcPr>
            <w:tcW w:w="4693" w:type="dxa"/>
            <w:shd w:val="clear" w:color="auto" w:fill="auto"/>
            <w:vAlign w:val="center"/>
          </w:tcPr>
          <w:p w:rsidR="00EC3020" w:rsidRPr="0084015D" w:rsidRDefault="00F93A25" w:rsidP="0084015D">
            <w:pPr>
              <w:pStyle w:val="af1"/>
              <w:spacing w:line="360" w:lineRule="exact"/>
              <w:ind w:leftChars="0" w:left="0" w:firstLineChars="0" w:firstLine="0"/>
              <w:rPr>
                <w:sz w:val="22"/>
              </w:rPr>
            </w:pPr>
            <w:r w:rsidRPr="0084015D">
              <w:rPr>
                <w:rFonts w:hint="eastAsia"/>
                <w:sz w:val="22"/>
              </w:rPr>
              <w:t>文献リスト，図書紹介，製品紹介，施設紹介およびこれらに類するもの</w:t>
            </w:r>
          </w:p>
        </w:tc>
      </w:tr>
      <w:tr w:rsidR="00EC3020" w:rsidRPr="0084015D" w:rsidTr="0084015D">
        <w:tc>
          <w:tcPr>
            <w:tcW w:w="964" w:type="dxa"/>
            <w:vMerge/>
            <w:shd w:val="clear" w:color="auto" w:fill="auto"/>
            <w:vAlign w:val="center"/>
          </w:tcPr>
          <w:p w:rsidR="00EC3020" w:rsidRPr="0084015D" w:rsidRDefault="00EC3020" w:rsidP="0084015D">
            <w:pPr>
              <w:pStyle w:val="af1"/>
              <w:spacing w:line="360" w:lineRule="exact"/>
              <w:ind w:leftChars="0" w:left="0" w:firstLineChars="0" w:firstLine="0"/>
              <w:rPr>
                <w:sz w:val="22"/>
              </w:rPr>
            </w:pPr>
          </w:p>
        </w:tc>
        <w:tc>
          <w:tcPr>
            <w:tcW w:w="1701" w:type="dxa"/>
            <w:shd w:val="clear" w:color="auto" w:fill="auto"/>
            <w:vAlign w:val="center"/>
          </w:tcPr>
          <w:p w:rsidR="00EC3020" w:rsidRPr="0084015D" w:rsidRDefault="00EC3020" w:rsidP="0084015D">
            <w:pPr>
              <w:pStyle w:val="af1"/>
              <w:spacing w:line="360" w:lineRule="exact"/>
              <w:ind w:leftChars="0" w:left="0" w:firstLineChars="0" w:firstLine="0"/>
              <w:rPr>
                <w:sz w:val="22"/>
              </w:rPr>
            </w:pPr>
            <w:r w:rsidRPr="0084015D">
              <w:rPr>
                <w:rFonts w:hint="eastAsia"/>
                <w:sz w:val="22"/>
              </w:rPr>
              <w:t>こぼれ話</w:t>
            </w:r>
          </w:p>
        </w:tc>
        <w:tc>
          <w:tcPr>
            <w:tcW w:w="1276" w:type="dxa"/>
            <w:shd w:val="clear" w:color="auto" w:fill="auto"/>
            <w:vAlign w:val="center"/>
          </w:tcPr>
          <w:p w:rsidR="00EC3020" w:rsidRPr="0084015D" w:rsidRDefault="00EC3020" w:rsidP="0084015D">
            <w:pPr>
              <w:pStyle w:val="af1"/>
              <w:spacing w:line="360" w:lineRule="exact"/>
              <w:ind w:leftChars="0" w:left="0" w:firstLineChars="0" w:firstLine="0"/>
              <w:jc w:val="center"/>
              <w:rPr>
                <w:sz w:val="22"/>
              </w:rPr>
            </w:pPr>
            <w:r w:rsidRPr="0084015D">
              <w:rPr>
                <w:rFonts w:hint="eastAsia"/>
                <w:sz w:val="22"/>
              </w:rPr>
              <w:t>2</w:t>
            </w:r>
          </w:p>
        </w:tc>
        <w:tc>
          <w:tcPr>
            <w:tcW w:w="4693" w:type="dxa"/>
            <w:shd w:val="clear" w:color="auto" w:fill="auto"/>
            <w:vAlign w:val="center"/>
          </w:tcPr>
          <w:p w:rsidR="00EC3020" w:rsidRPr="0084015D" w:rsidRDefault="00EC3020" w:rsidP="0084015D">
            <w:pPr>
              <w:pStyle w:val="af1"/>
              <w:spacing w:line="360" w:lineRule="exact"/>
              <w:ind w:leftChars="14" w:left="34" w:firstLineChars="0" w:firstLine="0"/>
              <w:rPr>
                <w:sz w:val="22"/>
              </w:rPr>
            </w:pPr>
            <w:r w:rsidRPr="0084015D">
              <w:rPr>
                <w:rFonts w:hint="eastAsia"/>
                <w:sz w:val="22"/>
              </w:rPr>
              <w:t>本会および本学会誌に対する意見および会員間の交流に役立つもの，海洋音響に関連するこぼれ話など</w:t>
            </w:r>
          </w:p>
        </w:tc>
      </w:tr>
      <w:tr w:rsidR="00EC3020" w:rsidRPr="0084015D" w:rsidTr="0084015D">
        <w:tc>
          <w:tcPr>
            <w:tcW w:w="964" w:type="dxa"/>
            <w:vMerge/>
            <w:shd w:val="clear" w:color="auto" w:fill="auto"/>
            <w:vAlign w:val="center"/>
          </w:tcPr>
          <w:p w:rsidR="00EC3020" w:rsidRPr="0084015D" w:rsidRDefault="00EC3020" w:rsidP="0084015D">
            <w:pPr>
              <w:pStyle w:val="af1"/>
              <w:spacing w:line="360" w:lineRule="exact"/>
              <w:ind w:leftChars="0" w:left="0" w:firstLineChars="0" w:firstLine="0"/>
              <w:rPr>
                <w:sz w:val="22"/>
              </w:rPr>
            </w:pPr>
          </w:p>
        </w:tc>
        <w:tc>
          <w:tcPr>
            <w:tcW w:w="1701" w:type="dxa"/>
            <w:shd w:val="clear" w:color="auto" w:fill="auto"/>
            <w:vAlign w:val="center"/>
          </w:tcPr>
          <w:p w:rsidR="00EC3020" w:rsidRPr="0084015D" w:rsidRDefault="00EC3020" w:rsidP="0084015D">
            <w:pPr>
              <w:pStyle w:val="af1"/>
              <w:spacing w:line="360" w:lineRule="exact"/>
              <w:ind w:leftChars="0" w:left="0" w:firstLineChars="0" w:firstLine="0"/>
              <w:rPr>
                <w:sz w:val="22"/>
              </w:rPr>
            </w:pPr>
            <w:r w:rsidRPr="0084015D">
              <w:rPr>
                <w:rFonts w:hint="eastAsia"/>
                <w:sz w:val="22"/>
              </w:rPr>
              <w:t>その他</w:t>
            </w:r>
          </w:p>
        </w:tc>
        <w:tc>
          <w:tcPr>
            <w:tcW w:w="1276" w:type="dxa"/>
            <w:shd w:val="clear" w:color="auto" w:fill="auto"/>
            <w:vAlign w:val="center"/>
          </w:tcPr>
          <w:p w:rsidR="00EC3020" w:rsidRPr="0084015D" w:rsidRDefault="00EC3020" w:rsidP="0084015D">
            <w:pPr>
              <w:pStyle w:val="af1"/>
              <w:spacing w:line="360" w:lineRule="exact"/>
              <w:ind w:leftChars="0" w:left="0" w:firstLineChars="0" w:firstLine="0"/>
              <w:rPr>
                <w:sz w:val="22"/>
              </w:rPr>
            </w:pPr>
            <w:r w:rsidRPr="0084015D">
              <w:rPr>
                <w:rFonts w:hint="eastAsia"/>
                <w:sz w:val="22"/>
              </w:rPr>
              <w:t>その都度指定</w:t>
            </w:r>
          </w:p>
        </w:tc>
        <w:tc>
          <w:tcPr>
            <w:tcW w:w="4693" w:type="dxa"/>
            <w:shd w:val="clear" w:color="auto" w:fill="auto"/>
            <w:vAlign w:val="center"/>
          </w:tcPr>
          <w:p w:rsidR="00EC3020" w:rsidRPr="0084015D" w:rsidRDefault="00EC3020" w:rsidP="0084015D">
            <w:pPr>
              <w:pStyle w:val="af1"/>
              <w:spacing w:line="360" w:lineRule="exact"/>
              <w:ind w:leftChars="0" w:left="0" w:firstLineChars="0" w:firstLine="0"/>
              <w:rPr>
                <w:sz w:val="22"/>
              </w:rPr>
            </w:pPr>
            <w:r w:rsidRPr="0084015D">
              <w:rPr>
                <w:rFonts w:hint="eastAsia"/>
                <w:sz w:val="22"/>
              </w:rPr>
              <w:t>会記事など</w:t>
            </w:r>
          </w:p>
        </w:tc>
      </w:tr>
    </w:tbl>
    <w:p w:rsidR="00EC3020" w:rsidRDefault="00F93A25" w:rsidP="00EC3020">
      <w:pPr>
        <w:pStyle w:val="af1"/>
        <w:ind w:leftChars="0" w:left="420" w:firstLineChars="0" w:firstLine="0"/>
      </w:pPr>
      <w:r>
        <w:rPr>
          <w:rFonts w:hint="eastAsia"/>
        </w:rPr>
        <w:t>*</w:t>
      </w:r>
      <w:r w:rsidRPr="00F93A25">
        <w:rPr>
          <w:rFonts w:hint="eastAsia"/>
        </w:rPr>
        <w:t>制限ページ数を越える場合は</w:t>
      </w:r>
      <w:r w:rsidRPr="00F93A25">
        <w:rPr>
          <w:rFonts w:hint="eastAsia"/>
        </w:rPr>
        <w:t>1</w:t>
      </w:r>
      <w:r w:rsidRPr="00F93A25">
        <w:rPr>
          <w:rFonts w:hint="eastAsia"/>
        </w:rPr>
        <w:t>～</w:t>
      </w:r>
      <w:r w:rsidRPr="00F93A25">
        <w:rPr>
          <w:rFonts w:hint="eastAsia"/>
        </w:rPr>
        <w:t>2</w:t>
      </w:r>
      <w:r w:rsidRPr="00F93A25">
        <w:rPr>
          <w:rFonts w:hint="eastAsia"/>
        </w:rPr>
        <w:t>ページ以内とする．</w:t>
      </w:r>
    </w:p>
    <w:p w:rsidR="00EF50B3" w:rsidRDefault="00F93A25" w:rsidP="00EF50B3">
      <w:pPr>
        <w:pStyle w:val="af1"/>
        <w:ind w:leftChars="0" w:left="420" w:firstLineChars="0" w:firstLine="0"/>
        <w:jc w:val="right"/>
      </w:pPr>
      <w:r>
        <w:rPr>
          <w:rFonts w:hint="eastAsia"/>
        </w:rPr>
        <w:t>140mm</w:t>
      </w:r>
    </w:p>
    <w:p w:rsidR="001B68F2" w:rsidRDefault="001B68F2">
      <w:pPr>
        <w:widowControl/>
        <w:ind w:firstLineChars="0" w:firstLine="0"/>
        <w:jc w:val="left"/>
        <w:rPr>
          <w:noProof/>
        </w:rPr>
      </w:pPr>
      <w:r>
        <w:rPr>
          <w:noProof/>
        </w:rPr>
        <w:br w:type="page"/>
      </w:r>
    </w:p>
    <w:p w:rsidR="0020795E" w:rsidRDefault="00BB111B" w:rsidP="001B68F2">
      <w:pPr>
        <w:pStyle w:val="af2"/>
      </w:pPr>
      <w:r>
        <w:rPr>
          <w:noProof/>
        </w:rPr>
        <w:lastRenderedPageBreak/>
        <w:drawing>
          <wp:inline distT="0" distB="0" distL="0" distR="0">
            <wp:extent cx="3602990" cy="3510915"/>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8">
                      <a:extLst>
                        <a:ext uri="{28A0092B-C50C-407E-A947-70E740481C1C}">
                          <a14:useLocalDpi xmlns:a14="http://schemas.microsoft.com/office/drawing/2010/main" val="0"/>
                        </a:ext>
                      </a:extLst>
                    </a:blip>
                    <a:srcRect t="20261" r="41901" b="4213"/>
                    <a:stretch>
                      <a:fillRect/>
                    </a:stretch>
                  </pic:blipFill>
                  <pic:spPr bwMode="auto">
                    <a:xfrm>
                      <a:off x="0" y="0"/>
                      <a:ext cx="3602990" cy="3510915"/>
                    </a:xfrm>
                    <a:prstGeom prst="rect">
                      <a:avLst/>
                    </a:prstGeom>
                    <a:noFill/>
                    <a:ln>
                      <a:noFill/>
                    </a:ln>
                  </pic:spPr>
                </pic:pic>
              </a:graphicData>
            </a:graphic>
          </wp:inline>
        </w:drawing>
      </w:r>
    </w:p>
    <w:p w:rsidR="000C5EE7" w:rsidRDefault="000C5EE7" w:rsidP="001B68F2">
      <w:pPr>
        <w:pStyle w:val="af2"/>
        <w:jc w:val="both"/>
      </w:pPr>
    </w:p>
    <w:p w:rsidR="000C5EE7" w:rsidRPr="000C5EE7" w:rsidRDefault="000C5EE7" w:rsidP="000C5EE7">
      <w:pPr>
        <w:pStyle w:val="af2"/>
      </w:pPr>
      <w:r w:rsidRPr="000C5EE7">
        <w:rPr>
          <w:rFonts w:hint="eastAsia"/>
        </w:rPr>
        <w:t xml:space="preserve">Fig.1 </w:t>
      </w:r>
      <w:r w:rsidR="001B68F2">
        <w:rPr>
          <w:rFonts w:hint="eastAsia"/>
        </w:rPr>
        <w:t>Sample of received M-sequence signal</w:t>
      </w:r>
      <w:r w:rsidRPr="000C5EE7">
        <w:rPr>
          <w:rFonts w:hint="eastAsia"/>
        </w:rPr>
        <w:t>.</w:t>
      </w:r>
    </w:p>
    <w:p w:rsidR="000C5EE7" w:rsidRPr="001B68F2" w:rsidRDefault="000C5EE7" w:rsidP="000C5EE7">
      <w:pPr>
        <w:pStyle w:val="af2"/>
      </w:pPr>
    </w:p>
    <w:p w:rsidR="00F93A25" w:rsidRDefault="000C5EE7" w:rsidP="006964F1">
      <w:pPr>
        <w:pStyle w:val="af2"/>
        <w:jc w:val="right"/>
      </w:pPr>
      <w:r>
        <w:rPr>
          <w:rFonts w:hint="eastAsia"/>
        </w:rPr>
        <w:t>70 mm</w:t>
      </w:r>
    </w:p>
    <w:sectPr w:rsidR="00F93A25" w:rsidSect="00EF50B3">
      <w:headerReference w:type="even" r:id="rId19"/>
      <w:headerReference w:type="default" r:id="rId20"/>
      <w:footerReference w:type="even" r:id="rId21"/>
      <w:footerReference w:type="default" r:id="rId22"/>
      <w:headerReference w:type="first" r:id="rId23"/>
      <w:footerReference w:type="first" r:id="rId24"/>
      <w:pgSz w:w="12240" w:h="15840" w:code="1"/>
      <w:pgMar w:top="1701" w:right="1701" w:bottom="1701" w:left="1701" w:header="851" w:footer="454" w:gutter="0"/>
      <w:lnNumType w:countBy="1" w:restart="continuous"/>
      <w:cols w:space="425"/>
      <w:docGrid w:type="lines" w:linePitch="4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A55" w:rsidRDefault="00B00A55" w:rsidP="00A877AB">
      <w:pPr>
        <w:ind w:firstLine="240"/>
      </w:pPr>
      <w:r>
        <w:separator/>
      </w:r>
    </w:p>
  </w:endnote>
  <w:endnote w:type="continuationSeparator" w:id="0">
    <w:p w:rsidR="00B00A55" w:rsidRDefault="00B00A55" w:rsidP="00A877AB">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7B1" w:rsidRDefault="005A47B1" w:rsidP="00A877AB">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7B1" w:rsidRDefault="005A47B1" w:rsidP="00A877AB">
    <w:pPr>
      <w:pStyle w:val="a5"/>
      <w:ind w:firstLine="240"/>
      <w:jc w:val="center"/>
      <w:rPr>
        <w:noProof/>
        <w:lang w:val="ja-JP"/>
      </w:rPr>
    </w:pPr>
    <w:r>
      <w:rPr>
        <w:rFonts w:hint="eastAsia"/>
      </w:rPr>
      <w:t>-</w:t>
    </w:r>
    <w:r w:rsidR="00E550E1">
      <w:fldChar w:fldCharType="begin"/>
    </w:r>
    <w:r w:rsidR="00E550E1">
      <w:instrText xml:space="preserve"> PAGE   \* MERGEFORMAT </w:instrText>
    </w:r>
    <w:r w:rsidR="00E550E1">
      <w:fldChar w:fldCharType="separate"/>
    </w:r>
    <w:r w:rsidR="00EC1077" w:rsidRPr="00EC1077">
      <w:rPr>
        <w:noProof/>
        <w:lang w:val="ja-JP"/>
      </w:rPr>
      <w:t>2</w:t>
    </w:r>
    <w:r w:rsidR="00E550E1">
      <w:rPr>
        <w:noProof/>
        <w:lang w:val="ja-JP"/>
      </w:rPr>
      <w:fldChar w:fldCharType="end"/>
    </w:r>
    <w:r>
      <w:rPr>
        <w:rFonts w:hint="eastAsia"/>
        <w:noProof/>
        <w:lang w:val="ja-JP"/>
      </w:rPr>
      <w:t>-</w:t>
    </w:r>
  </w:p>
  <w:p w:rsidR="005A47B1" w:rsidRPr="005A47B1" w:rsidRDefault="005A47B1" w:rsidP="00A877AB">
    <w:pPr>
      <w:pStyle w:val="a5"/>
      <w:ind w:firstLine="220"/>
      <w:rPr>
        <w:i/>
        <w:noProof/>
        <w:sz w:val="22"/>
        <w:szCs w:val="22"/>
        <w:lang w:val="ja-JP"/>
      </w:rPr>
    </w:pPr>
    <w:r w:rsidRPr="005A47B1">
      <w:rPr>
        <w:rFonts w:hint="eastAsia"/>
        <w:i/>
        <w:noProof/>
        <w:sz w:val="22"/>
        <w:szCs w:val="22"/>
        <w:lang w:val="ja-JP"/>
      </w:rPr>
      <w:t>Author</w:t>
    </w:r>
  </w:p>
  <w:p w:rsidR="0091137F" w:rsidRPr="005A47B1" w:rsidRDefault="005A47B1" w:rsidP="00A877AB">
    <w:pPr>
      <w:pStyle w:val="a5"/>
      <w:ind w:firstLine="220"/>
      <w:rPr>
        <w:i/>
        <w:sz w:val="22"/>
        <w:szCs w:val="22"/>
      </w:rPr>
    </w:pPr>
    <w:r w:rsidRPr="005A47B1">
      <w:rPr>
        <w:rFonts w:hint="eastAsia"/>
        <w:i/>
        <w:noProof/>
        <w:sz w:val="22"/>
        <w:szCs w:val="22"/>
        <w:lang w:val="ja-JP"/>
      </w:rPr>
      <w:t>Title</w:t>
    </w:r>
  </w:p>
  <w:p w:rsidR="0091137F" w:rsidRDefault="0091137F" w:rsidP="00A877AB">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7B1" w:rsidRDefault="005A47B1" w:rsidP="00A877AB">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A55" w:rsidRDefault="00B00A55" w:rsidP="00A877AB">
      <w:pPr>
        <w:ind w:firstLine="240"/>
      </w:pPr>
      <w:r>
        <w:separator/>
      </w:r>
    </w:p>
  </w:footnote>
  <w:footnote w:type="continuationSeparator" w:id="0">
    <w:p w:rsidR="00B00A55" w:rsidRDefault="00B00A55" w:rsidP="00A877AB">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7B1" w:rsidRDefault="005A47B1" w:rsidP="00A877AB">
    <w:pPr>
      <w:pStyle w:val="a3"/>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7B1" w:rsidRDefault="005A47B1" w:rsidP="00A877AB">
    <w:pPr>
      <w:pStyle w:val="a3"/>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7B1" w:rsidRDefault="005A47B1" w:rsidP="00A877AB">
    <w:pPr>
      <w:pStyle w:val="a3"/>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169A"/>
    <w:multiLevelType w:val="multilevel"/>
    <w:tmpl w:val="CFFA4C0E"/>
    <w:numStyleLink w:val="1"/>
  </w:abstractNum>
  <w:abstractNum w:abstractNumId="1" w15:restartNumberingAfterBreak="0">
    <w:nsid w:val="06D83CA4"/>
    <w:multiLevelType w:val="multilevel"/>
    <w:tmpl w:val="428EBF9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suff w:val="space"/>
      <w:lvlText w:val="%1.%2.%3."/>
      <w:lvlJc w:val="left"/>
      <w:pPr>
        <w:ind w:left="34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87D4889"/>
    <w:multiLevelType w:val="multilevel"/>
    <w:tmpl w:val="88A46AD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1506A7D"/>
    <w:multiLevelType w:val="hybridMultilevel"/>
    <w:tmpl w:val="3932B3F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C43EBC"/>
    <w:multiLevelType w:val="hybridMultilevel"/>
    <w:tmpl w:val="37AA0090"/>
    <w:lvl w:ilvl="0" w:tplc="D4FC64C8">
      <w:start w:val="1"/>
      <w:numFmt w:val="decimal"/>
      <w:lvlText w:val="(%1)"/>
      <w:lvlJc w:val="left"/>
      <w:pPr>
        <w:ind w:left="360" w:hanging="360"/>
      </w:pPr>
      <w:rPr>
        <w:rFonts w:hint="default"/>
      </w:rPr>
    </w:lvl>
    <w:lvl w:ilvl="1" w:tplc="0F8264B0">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516C08"/>
    <w:multiLevelType w:val="multilevel"/>
    <w:tmpl w:val="8B78EA0A"/>
    <w:lvl w:ilvl="0">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DB26B6E"/>
    <w:multiLevelType w:val="multilevel"/>
    <w:tmpl w:val="CFFA4C0E"/>
    <w:styleLink w:val="1"/>
    <w:lvl w:ilvl="0">
      <w:start w:val="1"/>
      <w:numFmt w:val="decimal"/>
      <w:pStyle w:val="10"/>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EF96F28"/>
    <w:multiLevelType w:val="hybridMultilevel"/>
    <w:tmpl w:val="4C62D56E"/>
    <w:lvl w:ilvl="0" w:tplc="BA84CB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397122"/>
    <w:multiLevelType w:val="multilevel"/>
    <w:tmpl w:val="88A46AD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21137E99"/>
    <w:multiLevelType w:val="hybridMultilevel"/>
    <w:tmpl w:val="DB502E9A"/>
    <w:lvl w:ilvl="0" w:tplc="0D0E424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AA57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8A90846"/>
    <w:multiLevelType w:val="multilevel"/>
    <w:tmpl w:val="9B3A790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suff w:val="space"/>
      <w:lvlText w:val="%1.%2.%3."/>
      <w:lvlJc w:val="left"/>
      <w:pPr>
        <w:ind w:left="340" w:firstLine="0"/>
      </w:pPr>
      <w:rPr>
        <w:rFonts w:hint="eastAsia"/>
      </w:rPr>
    </w:lvl>
    <w:lvl w:ilvl="3">
      <w:start w:val="1"/>
      <w:numFmt w:val="decimal"/>
      <w:lvlText w:val="(%4)"/>
      <w:lvlJc w:val="left"/>
      <w:pPr>
        <w:ind w:left="851" w:hanging="397"/>
      </w:pPr>
      <w:rPr>
        <w:rFonts w:ascii="Arial" w:eastAsia="ＭＳ 明朝" w:hAnsi="Arial" w:hint="default"/>
      </w:rPr>
    </w:lvl>
    <w:lvl w:ilvl="4">
      <w:start w:val="1"/>
      <w:numFmt w:val="lowerLetter"/>
      <w:lvlText w:val="%5."/>
      <w:lvlJc w:val="left"/>
      <w:pPr>
        <w:ind w:left="992" w:hanging="425"/>
      </w:pPr>
      <w:rPr>
        <w:rFonts w:hint="eastAsia"/>
      </w:rPr>
    </w:lvl>
    <w:lvl w:ilvl="5">
      <w:start w:val="1"/>
      <w:numFmt w:val="none"/>
      <w:lvlText w:val=""/>
      <w:lvlJc w:val="left"/>
      <w:pPr>
        <w:ind w:left="1134" w:hanging="1134"/>
      </w:pPr>
      <w:rPr>
        <w:rFonts w:hint="eastAsia"/>
      </w:rPr>
    </w:lvl>
    <w:lvl w:ilvl="6">
      <w:start w:val="1"/>
      <w:numFmt w:val="none"/>
      <w:lvlText w:val=""/>
      <w:lvlJc w:val="left"/>
      <w:pPr>
        <w:ind w:left="1276" w:hanging="1276"/>
      </w:pPr>
      <w:rPr>
        <w:rFonts w:hint="eastAsia"/>
      </w:rPr>
    </w:lvl>
    <w:lvl w:ilvl="7">
      <w:start w:val="1"/>
      <w:numFmt w:val="none"/>
      <w:lvlText w:val=""/>
      <w:lvlJc w:val="left"/>
      <w:pPr>
        <w:ind w:left="1418" w:hanging="1418"/>
      </w:pPr>
      <w:rPr>
        <w:rFonts w:hint="eastAsia"/>
      </w:rPr>
    </w:lvl>
    <w:lvl w:ilvl="8">
      <w:start w:val="1"/>
      <w:numFmt w:val="none"/>
      <w:lvlText w:val=""/>
      <w:lvlJc w:val="left"/>
      <w:pPr>
        <w:ind w:left="1559" w:hanging="1559"/>
      </w:pPr>
      <w:rPr>
        <w:rFonts w:hint="eastAsia"/>
      </w:rPr>
    </w:lvl>
  </w:abstractNum>
  <w:abstractNum w:abstractNumId="12" w15:restartNumberingAfterBreak="0">
    <w:nsid w:val="2B9A7163"/>
    <w:multiLevelType w:val="multilevel"/>
    <w:tmpl w:val="78FE3CC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2D717BDB"/>
    <w:multiLevelType w:val="multilevel"/>
    <w:tmpl w:val="CFFA4C0E"/>
    <w:numStyleLink w:val="1"/>
  </w:abstractNum>
  <w:abstractNum w:abstractNumId="14" w15:restartNumberingAfterBreak="0">
    <w:nsid w:val="2EC5754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EF2423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2FBC7F3D"/>
    <w:multiLevelType w:val="hybridMultilevel"/>
    <w:tmpl w:val="94143920"/>
    <w:lvl w:ilvl="0" w:tplc="B1A44E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76243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42126F68"/>
    <w:multiLevelType w:val="multilevel"/>
    <w:tmpl w:val="0409001F"/>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4982B00"/>
    <w:multiLevelType w:val="multilevel"/>
    <w:tmpl w:val="CFFA4C0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46CA75E6"/>
    <w:multiLevelType w:val="hybridMultilevel"/>
    <w:tmpl w:val="2C5664F2"/>
    <w:lvl w:ilvl="0" w:tplc="FC3E68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257FEC"/>
    <w:multiLevelType w:val="hybridMultilevel"/>
    <w:tmpl w:val="64F69ECE"/>
    <w:lvl w:ilvl="0" w:tplc="0D0E42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042264"/>
    <w:multiLevelType w:val="hybridMultilevel"/>
    <w:tmpl w:val="66AC4E32"/>
    <w:lvl w:ilvl="0" w:tplc="977E3BB8">
      <w:numFmt w:val="decimal"/>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3" w15:restartNumberingAfterBreak="0">
    <w:nsid w:val="52874F38"/>
    <w:multiLevelType w:val="multilevel"/>
    <w:tmpl w:val="67BE7DD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554E466A"/>
    <w:multiLevelType w:val="multilevel"/>
    <w:tmpl w:val="428EBF9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suff w:val="space"/>
      <w:lvlText w:val="%1.%2.%3."/>
      <w:lvlJc w:val="left"/>
      <w:pPr>
        <w:ind w:left="34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58D40B98"/>
    <w:multiLevelType w:val="hybridMultilevel"/>
    <w:tmpl w:val="03BED03A"/>
    <w:lvl w:ilvl="0" w:tplc="8208039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AA091D"/>
    <w:multiLevelType w:val="hybridMultilevel"/>
    <w:tmpl w:val="F796FAB8"/>
    <w:lvl w:ilvl="0" w:tplc="75DCD8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8E4377"/>
    <w:multiLevelType w:val="hybridMultilevel"/>
    <w:tmpl w:val="7F40493C"/>
    <w:lvl w:ilvl="0" w:tplc="192E5048">
      <w:start w:val="1"/>
      <w:numFmt w:val="decimal"/>
      <w:pStyle w:val="4"/>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8" w15:restartNumberingAfterBreak="0">
    <w:nsid w:val="68BA7F25"/>
    <w:multiLevelType w:val="multilevel"/>
    <w:tmpl w:val="88A46AD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6C57243A"/>
    <w:multiLevelType w:val="hybridMultilevel"/>
    <w:tmpl w:val="DF58BE28"/>
    <w:lvl w:ilvl="0" w:tplc="A664F9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A90CD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703B69DF"/>
    <w:multiLevelType w:val="multilevel"/>
    <w:tmpl w:val="0409001F"/>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70BD64DD"/>
    <w:multiLevelType w:val="multilevel"/>
    <w:tmpl w:val="61A44C8C"/>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15:restartNumberingAfterBreak="0">
    <w:nsid w:val="754E7CAA"/>
    <w:multiLevelType w:val="hybridMultilevel"/>
    <w:tmpl w:val="A5229550"/>
    <w:lvl w:ilvl="0" w:tplc="88DCE1E2">
      <w:start w:val="1"/>
      <w:numFmt w:val="lowerLetter"/>
      <w:pStyle w:val="5"/>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7"/>
  </w:num>
  <w:num w:numId="2">
    <w:abstractNumId w:val="14"/>
  </w:num>
  <w:num w:numId="3">
    <w:abstractNumId w:val="5"/>
  </w:num>
  <w:num w:numId="4">
    <w:abstractNumId w:val="15"/>
  </w:num>
  <w:num w:numId="5">
    <w:abstractNumId w:val="30"/>
  </w:num>
  <w:num w:numId="6">
    <w:abstractNumId w:val="10"/>
  </w:num>
  <w:num w:numId="7">
    <w:abstractNumId w:val="1"/>
  </w:num>
  <w:num w:numId="8">
    <w:abstractNumId w:val="24"/>
  </w:num>
  <w:num w:numId="9">
    <w:abstractNumId w:val="17"/>
  </w:num>
  <w:num w:numId="10">
    <w:abstractNumId w:val="11"/>
  </w:num>
  <w:num w:numId="11">
    <w:abstractNumId w:val="28"/>
  </w:num>
  <w:num w:numId="12">
    <w:abstractNumId w:val="8"/>
  </w:num>
  <w:num w:numId="13">
    <w:abstractNumId w:val="2"/>
  </w:num>
  <w:num w:numId="14">
    <w:abstractNumId w:val="25"/>
  </w:num>
  <w:num w:numId="15">
    <w:abstractNumId w:val="31"/>
  </w:num>
  <w:num w:numId="16">
    <w:abstractNumId w:val="32"/>
  </w:num>
  <w:num w:numId="17">
    <w:abstractNumId w:val="18"/>
  </w:num>
  <w:num w:numId="18">
    <w:abstractNumId w:val="23"/>
  </w:num>
  <w:num w:numId="19">
    <w:abstractNumId w:val="6"/>
  </w:num>
  <w:num w:numId="20">
    <w:abstractNumId w:val="0"/>
  </w:num>
  <w:num w:numId="21">
    <w:abstractNumId w:val="1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1"/>
  </w:num>
  <w:num w:numId="25">
    <w:abstractNumId w:val="3"/>
  </w:num>
  <w:num w:numId="26">
    <w:abstractNumId w:val="9"/>
  </w:num>
  <w:num w:numId="27">
    <w:abstractNumId w:val="26"/>
  </w:num>
  <w:num w:numId="28">
    <w:abstractNumId w:val="29"/>
  </w:num>
  <w:num w:numId="29">
    <w:abstractNumId w:val="16"/>
  </w:num>
  <w:num w:numId="30">
    <w:abstractNumId w:val="4"/>
  </w:num>
  <w:num w:numId="31">
    <w:abstractNumId w:val="13"/>
    <w:lvlOverride w:ilvl="0">
      <w:lvl w:ilvl="0">
        <w:start w:val="1"/>
        <w:numFmt w:val="decimal"/>
        <w:pStyle w:val="10"/>
        <w:lvlText w:val="%1."/>
        <w:lvlJc w:val="left"/>
        <w:pPr>
          <w:ind w:left="425" w:hanging="425"/>
        </w:pPr>
        <w:rPr>
          <w:rFonts w:hint="eastAsia"/>
        </w:rPr>
      </w:lvl>
    </w:lvlOverride>
    <w:lvlOverride w:ilvl="1">
      <w:lvl w:ilvl="1">
        <w:start w:val="1"/>
        <w:numFmt w:val="decimal"/>
        <w:pStyle w:val="2"/>
        <w:lvlText w:val="%1.%2"/>
        <w:lvlJc w:val="left"/>
        <w:pPr>
          <w:ind w:left="567" w:hanging="567"/>
        </w:pPr>
        <w:rPr>
          <w:rFonts w:hint="eastAsia"/>
        </w:rPr>
      </w:lvl>
    </w:lvlOverride>
    <w:lvlOverride w:ilvl="2">
      <w:lvl w:ilvl="2">
        <w:start w:val="1"/>
        <w:numFmt w:val="decimal"/>
        <w:pStyle w:val="3"/>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2">
    <w:abstractNumId w:val="19"/>
  </w:num>
  <w:num w:numId="33">
    <w:abstractNumId w:val="27"/>
  </w:num>
  <w:num w:numId="34">
    <w:abstractNumId w:val="3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480"/>
  <w:drawingGridHorizontalSpacing w:val="120"/>
  <w:drawingGridVerticalSpacing w:val="4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077"/>
    <w:rsid w:val="0000290C"/>
    <w:rsid w:val="00002CB6"/>
    <w:rsid w:val="000036C5"/>
    <w:rsid w:val="00004AA0"/>
    <w:rsid w:val="000064A3"/>
    <w:rsid w:val="00007C4E"/>
    <w:rsid w:val="000138CD"/>
    <w:rsid w:val="000208B9"/>
    <w:rsid w:val="0002156B"/>
    <w:rsid w:val="00021BF8"/>
    <w:rsid w:val="00021CA4"/>
    <w:rsid w:val="00022E53"/>
    <w:rsid w:val="00023088"/>
    <w:rsid w:val="00023DD4"/>
    <w:rsid w:val="00024048"/>
    <w:rsid w:val="0002545A"/>
    <w:rsid w:val="00025D04"/>
    <w:rsid w:val="0002651B"/>
    <w:rsid w:val="00031867"/>
    <w:rsid w:val="0003227D"/>
    <w:rsid w:val="00033EEA"/>
    <w:rsid w:val="00035007"/>
    <w:rsid w:val="00037996"/>
    <w:rsid w:val="00043530"/>
    <w:rsid w:val="00043CEB"/>
    <w:rsid w:val="00043D23"/>
    <w:rsid w:val="0004509F"/>
    <w:rsid w:val="000510B0"/>
    <w:rsid w:val="00051748"/>
    <w:rsid w:val="00053961"/>
    <w:rsid w:val="000563EA"/>
    <w:rsid w:val="0005646D"/>
    <w:rsid w:val="00060A1E"/>
    <w:rsid w:val="00062BB1"/>
    <w:rsid w:val="00065328"/>
    <w:rsid w:val="0006695E"/>
    <w:rsid w:val="00070BA4"/>
    <w:rsid w:val="00070D4F"/>
    <w:rsid w:val="00072B94"/>
    <w:rsid w:val="00073BCF"/>
    <w:rsid w:val="0007530E"/>
    <w:rsid w:val="00076A53"/>
    <w:rsid w:val="00081078"/>
    <w:rsid w:val="00081225"/>
    <w:rsid w:val="00081BBE"/>
    <w:rsid w:val="00085B1F"/>
    <w:rsid w:val="000900F0"/>
    <w:rsid w:val="00090173"/>
    <w:rsid w:val="00090B73"/>
    <w:rsid w:val="00093BC3"/>
    <w:rsid w:val="00093F03"/>
    <w:rsid w:val="00094AEA"/>
    <w:rsid w:val="00095C12"/>
    <w:rsid w:val="00095E2E"/>
    <w:rsid w:val="00097C9C"/>
    <w:rsid w:val="000A0143"/>
    <w:rsid w:val="000A12D5"/>
    <w:rsid w:val="000A193B"/>
    <w:rsid w:val="000A26D6"/>
    <w:rsid w:val="000A365B"/>
    <w:rsid w:val="000A640A"/>
    <w:rsid w:val="000A7A55"/>
    <w:rsid w:val="000A7F55"/>
    <w:rsid w:val="000B03F9"/>
    <w:rsid w:val="000B056F"/>
    <w:rsid w:val="000B0B60"/>
    <w:rsid w:val="000B1AB8"/>
    <w:rsid w:val="000B1E07"/>
    <w:rsid w:val="000B32F9"/>
    <w:rsid w:val="000B42E2"/>
    <w:rsid w:val="000B4933"/>
    <w:rsid w:val="000B576C"/>
    <w:rsid w:val="000B5B80"/>
    <w:rsid w:val="000B7820"/>
    <w:rsid w:val="000C0919"/>
    <w:rsid w:val="000C38D9"/>
    <w:rsid w:val="000C3DD0"/>
    <w:rsid w:val="000C486A"/>
    <w:rsid w:val="000C4F4E"/>
    <w:rsid w:val="000C5EE7"/>
    <w:rsid w:val="000C7F37"/>
    <w:rsid w:val="000D0018"/>
    <w:rsid w:val="000D0289"/>
    <w:rsid w:val="000D0345"/>
    <w:rsid w:val="000D1427"/>
    <w:rsid w:val="000D29ED"/>
    <w:rsid w:val="000D2A3F"/>
    <w:rsid w:val="000D381E"/>
    <w:rsid w:val="000D42E1"/>
    <w:rsid w:val="000D77A4"/>
    <w:rsid w:val="000D79C8"/>
    <w:rsid w:val="000E0121"/>
    <w:rsid w:val="000E081B"/>
    <w:rsid w:val="000E1D93"/>
    <w:rsid w:val="000E2439"/>
    <w:rsid w:val="000E4354"/>
    <w:rsid w:val="000E4524"/>
    <w:rsid w:val="000E50F7"/>
    <w:rsid w:val="000E5526"/>
    <w:rsid w:val="000E5861"/>
    <w:rsid w:val="000E66FB"/>
    <w:rsid w:val="000F0243"/>
    <w:rsid w:val="000F307B"/>
    <w:rsid w:val="000F401E"/>
    <w:rsid w:val="000F581C"/>
    <w:rsid w:val="00101F70"/>
    <w:rsid w:val="0010303C"/>
    <w:rsid w:val="0010560A"/>
    <w:rsid w:val="001057A4"/>
    <w:rsid w:val="00105A09"/>
    <w:rsid w:val="00107E05"/>
    <w:rsid w:val="001126DF"/>
    <w:rsid w:val="00113AA6"/>
    <w:rsid w:val="00113AEA"/>
    <w:rsid w:val="00114286"/>
    <w:rsid w:val="00116EC3"/>
    <w:rsid w:val="00120C2E"/>
    <w:rsid w:val="0012161A"/>
    <w:rsid w:val="00123295"/>
    <w:rsid w:val="0012574D"/>
    <w:rsid w:val="00126C31"/>
    <w:rsid w:val="00127521"/>
    <w:rsid w:val="001301CC"/>
    <w:rsid w:val="0013041C"/>
    <w:rsid w:val="001315E1"/>
    <w:rsid w:val="001362E4"/>
    <w:rsid w:val="00141E81"/>
    <w:rsid w:val="001428B2"/>
    <w:rsid w:val="00142DA0"/>
    <w:rsid w:val="00143123"/>
    <w:rsid w:val="0014375F"/>
    <w:rsid w:val="0014387C"/>
    <w:rsid w:val="00144979"/>
    <w:rsid w:val="001466C4"/>
    <w:rsid w:val="001470C7"/>
    <w:rsid w:val="00150482"/>
    <w:rsid w:val="00150674"/>
    <w:rsid w:val="00150FF7"/>
    <w:rsid w:val="001534B1"/>
    <w:rsid w:val="00154DB5"/>
    <w:rsid w:val="00155197"/>
    <w:rsid w:val="00157586"/>
    <w:rsid w:val="001577EB"/>
    <w:rsid w:val="00160259"/>
    <w:rsid w:val="00160C1B"/>
    <w:rsid w:val="00160DCD"/>
    <w:rsid w:val="001615A8"/>
    <w:rsid w:val="00163D53"/>
    <w:rsid w:val="00164E56"/>
    <w:rsid w:val="00167E70"/>
    <w:rsid w:val="00171C56"/>
    <w:rsid w:val="0017262D"/>
    <w:rsid w:val="001726D0"/>
    <w:rsid w:val="001737FA"/>
    <w:rsid w:val="00175651"/>
    <w:rsid w:val="00175746"/>
    <w:rsid w:val="001776F7"/>
    <w:rsid w:val="00180710"/>
    <w:rsid w:val="001812E3"/>
    <w:rsid w:val="00181E56"/>
    <w:rsid w:val="00182460"/>
    <w:rsid w:val="001835FF"/>
    <w:rsid w:val="00183F7C"/>
    <w:rsid w:val="001904C9"/>
    <w:rsid w:val="0019252D"/>
    <w:rsid w:val="00193195"/>
    <w:rsid w:val="001931C4"/>
    <w:rsid w:val="001945C3"/>
    <w:rsid w:val="0019577A"/>
    <w:rsid w:val="001957CC"/>
    <w:rsid w:val="00196BC5"/>
    <w:rsid w:val="00197910"/>
    <w:rsid w:val="001A60C8"/>
    <w:rsid w:val="001A705A"/>
    <w:rsid w:val="001A7529"/>
    <w:rsid w:val="001A7B52"/>
    <w:rsid w:val="001B0AA5"/>
    <w:rsid w:val="001B65E8"/>
    <w:rsid w:val="001B68F2"/>
    <w:rsid w:val="001B7877"/>
    <w:rsid w:val="001C247E"/>
    <w:rsid w:val="001C3D36"/>
    <w:rsid w:val="001C46C0"/>
    <w:rsid w:val="001C5290"/>
    <w:rsid w:val="001C560F"/>
    <w:rsid w:val="001C5DD7"/>
    <w:rsid w:val="001C616D"/>
    <w:rsid w:val="001D0FDA"/>
    <w:rsid w:val="001D1532"/>
    <w:rsid w:val="001D1F3F"/>
    <w:rsid w:val="001D1FD0"/>
    <w:rsid w:val="001D3034"/>
    <w:rsid w:val="001D479E"/>
    <w:rsid w:val="001E03EF"/>
    <w:rsid w:val="001E1B94"/>
    <w:rsid w:val="001E21F2"/>
    <w:rsid w:val="001E23C2"/>
    <w:rsid w:val="001E3793"/>
    <w:rsid w:val="001E3C44"/>
    <w:rsid w:val="001E3CD8"/>
    <w:rsid w:val="001E491B"/>
    <w:rsid w:val="001E4BEA"/>
    <w:rsid w:val="001E5614"/>
    <w:rsid w:val="001E5DB6"/>
    <w:rsid w:val="001E71E0"/>
    <w:rsid w:val="001E7C35"/>
    <w:rsid w:val="001F009B"/>
    <w:rsid w:val="001F0DB0"/>
    <w:rsid w:val="001F18AB"/>
    <w:rsid w:val="001F1B17"/>
    <w:rsid w:val="001F320D"/>
    <w:rsid w:val="001F3FF1"/>
    <w:rsid w:val="001F58BF"/>
    <w:rsid w:val="001F5B65"/>
    <w:rsid w:val="001F799C"/>
    <w:rsid w:val="001F7DC7"/>
    <w:rsid w:val="001F7E6D"/>
    <w:rsid w:val="00200CB4"/>
    <w:rsid w:val="00201758"/>
    <w:rsid w:val="00201A26"/>
    <w:rsid w:val="002028EA"/>
    <w:rsid w:val="00204C79"/>
    <w:rsid w:val="0020509A"/>
    <w:rsid w:val="0020558A"/>
    <w:rsid w:val="00206137"/>
    <w:rsid w:val="00206E3D"/>
    <w:rsid w:val="0020734E"/>
    <w:rsid w:val="0020768F"/>
    <w:rsid w:val="0020795E"/>
    <w:rsid w:val="00210838"/>
    <w:rsid w:val="00212658"/>
    <w:rsid w:val="00212AB5"/>
    <w:rsid w:val="00215A87"/>
    <w:rsid w:val="00220B89"/>
    <w:rsid w:val="00225BC6"/>
    <w:rsid w:val="00230095"/>
    <w:rsid w:val="00230CC0"/>
    <w:rsid w:val="0023171F"/>
    <w:rsid w:val="00232112"/>
    <w:rsid w:val="00234199"/>
    <w:rsid w:val="00234686"/>
    <w:rsid w:val="002350D1"/>
    <w:rsid w:val="002401FD"/>
    <w:rsid w:val="00240672"/>
    <w:rsid w:val="00240895"/>
    <w:rsid w:val="00242165"/>
    <w:rsid w:val="00242ABD"/>
    <w:rsid w:val="002460ED"/>
    <w:rsid w:val="00246854"/>
    <w:rsid w:val="0024783B"/>
    <w:rsid w:val="00250329"/>
    <w:rsid w:val="00250943"/>
    <w:rsid w:val="00251A2B"/>
    <w:rsid w:val="0025306B"/>
    <w:rsid w:val="00254985"/>
    <w:rsid w:val="00254993"/>
    <w:rsid w:val="0025727B"/>
    <w:rsid w:val="002574B7"/>
    <w:rsid w:val="00257F02"/>
    <w:rsid w:val="00260B7C"/>
    <w:rsid w:val="0026371D"/>
    <w:rsid w:val="00263A1D"/>
    <w:rsid w:val="002642C5"/>
    <w:rsid w:val="002656E4"/>
    <w:rsid w:val="00265FF4"/>
    <w:rsid w:val="002670F5"/>
    <w:rsid w:val="002705A7"/>
    <w:rsid w:val="002705E8"/>
    <w:rsid w:val="00275F64"/>
    <w:rsid w:val="00276201"/>
    <w:rsid w:val="002801E7"/>
    <w:rsid w:val="0028081E"/>
    <w:rsid w:val="002837EC"/>
    <w:rsid w:val="002856DE"/>
    <w:rsid w:val="00286880"/>
    <w:rsid w:val="002900A1"/>
    <w:rsid w:val="0029234F"/>
    <w:rsid w:val="00293E71"/>
    <w:rsid w:val="0029428D"/>
    <w:rsid w:val="002946D4"/>
    <w:rsid w:val="00294B74"/>
    <w:rsid w:val="0029683D"/>
    <w:rsid w:val="0029713A"/>
    <w:rsid w:val="00297516"/>
    <w:rsid w:val="00297664"/>
    <w:rsid w:val="00297FF6"/>
    <w:rsid w:val="002A0529"/>
    <w:rsid w:val="002A27E3"/>
    <w:rsid w:val="002A3AC5"/>
    <w:rsid w:val="002A53AA"/>
    <w:rsid w:val="002A55A8"/>
    <w:rsid w:val="002A6846"/>
    <w:rsid w:val="002A6C02"/>
    <w:rsid w:val="002A704B"/>
    <w:rsid w:val="002B065A"/>
    <w:rsid w:val="002B0B5E"/>
    <w:rsid w:val="002B1FA0"/>
    <w:rsid w:val="002B6D1B"/>
    <w:rsid w:val="002C19A2"/>
    <w:rsid w:val="002C1D47"/>
    <w:rsid w:val="002C40E6"/>
    <w:rsid w:val="002C5235"/>
    <w:rsid w:val="002C75D0"/>
    <w:rsid w:val="002D540A"/>
    <w:rsid w:val="002D72CA"/>
    <w:rsid w:val="002E204E"/>
    <w:rsid w:val="002E3B39"/>
    <w:rsid w:val="002E5891"/>
    <w:rsid w:val="002E664F"/>
    <w:rsid w:val="002E7B67"/>
    <w:rsid w:val="002F0F64"/>
    <w:rsid w:val="002F2757"/>
    <w:rsid w:val="002F2B7B"/>
    <w:rsid w:val="002F4305"/>
    <w:rsid w:val="002F43E5"/>
    <w:rsid w:val="002F577B"/>
    <w:rsid w:val="002F6C8E"/>
    <w:rsid w:val="002F6F5C"/>
    <w:rsid w:val="002F7A8E"/>
    <w:rsid w:val="00300708"/>
    <w:rsid w:val="00300B16"/>
    <w:rsid w:val="0030164F"/>
    <w:rsid w:val="00301B81"/>
    <w:rsid w:val="00302C35"/>
    <w:rsid w:val="003038A8"/>
    <w:rsid w:val="00303FCA"/>
    <w:rsid w:val="003054AD"/>
    <w:rsid w:val="003104D6"/>
    <w:rsid w:val="00314311"/>
    <w:rsid w:val="00315025"/>
    <w:rsid w:val="00316753"/>
    <w:rsid w:val="00316B7D"/>
    <w:rsid w:val="00317378"/>
    <w:rsid w:val="00320107"/>
    <w:rsid w:val="003203D8"/>
    <w:rsid w:val="00320416"/>
    <w:rsid w:val="003212FD"/>
    <w:rsid w:val="0032495F"/>
    <w:rsid w:val="00324C83"/>
    <w:rsid w:val="00327795"/>
    <w:rsid w:val="00330CA5"/>
    <w:rsid w:val="0033392C"/>
    <w:rsid w:val="00333CD8"/>
    <w:rsid w:val="00337982"/>
    <w:rsid w:val="00337A87"/>
    <w:rsid w:val="003401BE"/>
    <w:rsid w:val="00340378"/>
    <w:rsid w:val="00341021"/>
    <w:rsid w:val="003411AA"/>
    <w:rsid w:val="0034468A"/>
    <w:rsid w:val="0034495F"/>
    <w:rsid w:val="00344D2D"/>
    <w:rsid w:val="00345B8D"/>
    <w:rsid w:val="00345F1C"/>
    <w:rsid w:val="00352281"/>
    <w:rsid w:val="003523C0"/>
    <w:rsid w:val="00352989"/>
    <w:rsid w:val="00353638"/>
    <w:rsid w:val="00353AC2"/>
    <w:rsid w:val="003541E8"/>
    <w:rsid w:val="00354B63"/>
    <w:rsid w:val="00354CEB"/>
    <w:rsid w:val="00357E9C"/>
    <w:rsid w:val="00360064"/>
    <w:rsid w:val="003605F8"/>
    <w:rsid w:val="0036224E"/>
    <w:rsid w:val="00363863"/>
    <w:rsid w:val="003643D2"/>
    <w:rsid w:val="00364A90"/>
    <w:rsid w:val="00366FD6"/>
    <w:rsid w:val="00367994"/>
    <w:rsid w:val="00370422"/>
    <w:rsid w:val="003708BD"/>
    <w:rsid w:val="0037163F"/>
    <w:rsid w:val="003716BE"/>
    <w:rsid w:val="003735F1"/>
    <w:rsid w:val="0037517B"/>
    <w:rsid w:val="003769CA"/>
    <w:rsid w:val="00377EAA"/>
    <w:rsid w:val="00377F56"/>
    <w:rsid w:val="00380B25"/>
    <w:rsid w:val="00380E74"/>
    <w:rsid w:val="00380E82"/>
    <w:rsid w:val="00383469"/>
    <w:rsid w:val="00383CF8"/>
    <w:rsid w:val="003859DB"/>
    <w:rsid w:val="00385CB1"/>
    <w:rsid w:val="003862BB"/>
    <w:rsid w:val="003911E9"/>
    <w:rsid w:val="00395796"/>
    <w:rsid w:val="00395D69"/>
    <w:rsid w:val="00396537"/>
    <w:rsid w:val="00397AEC"/>
    <w:rsid w:val="003A1D15"/>
    <w:rsid w:val="003A24B5"/>
    <w:rsid w:val="003A40E8"/>
    <w:rsid w:val="003A4104"/>
    <w:rsid w:val="003A41E7"/>
    <w:rsid w:val="003A5617"/>
    <w:rsid w:val="003A58B8"/>
    <w:rsid w:val="003A62D3"/>
    <w:rsid w:val="003A7167"/>
    <w:rsid w:val="003B054C"/>
    <w:rsid w:val="003B1153"/>
    <w:rsid w:val="003B21C6"/>
    <w:rsid w:val="003B237A"/>
    <w:rsid w:val="003B2AD1"/>
    <w:rsid w:val="003B2C57"/>
    <w:rsid w:val="003B40BF"/>
    <w:rsid w:val="003B5F71"/>
    <w:rsid w:val="003C1593"/>
    <w:rsid w:val="003C2A34"/>
    <w:rsid w:val="003C2C53"/>
    <w:rsid w:val="003C39AC"/>
    <w:rsid w:val="003C597A"/>
    <w:rsid w:val="003C59D9"/>
    <w:rsid w:val="003D048F"/>
    <w:rsid w:val="003D0CAE"/>
    <w:rsid w:val="003D2B9D"/>
    <w:rsid w:val="003D3042"/>
    <w:rsid w:val="003D4121"/>
    <w:rsid w:val="003D467B"/>
    <w:rsid w:val="003D76CB"/>
    <w:rsid w:val="003E0F11"/>
    <w:rsid w:val="003E4015"/>
    <w:rsid w:val="003E72A5"/>
    <w:rsid w:val="003E7FF6"/>
    <w:rsid w:val="003F24A6"/>
    <w:rsid w:val="003F2B29"/>
    <w:rsid w:val="003F4FE7"/>
    <w:rsid w:val="003F6031"/>
    <w:rsid w:val="003F7274"/>
    <w:rsid w:val="0040056B"/>
    <w:rsid w:val="004025D5"/>
    <w:rsid w:val="00406A06"/>
    <w:rsid w:val="00406A1C"/>
    <w:rsid w:val="0041001B"/>
    <w:rsid w:val="0041230F"/>
    <w:rsid w:val="00412EDD"/>
    <w:rsid w:val="00414B17"/>
    <w:rsid w:val="00415763"/>
    <w:rsid w:val="0041643E"/>
    <w:rsid w:val="0041767B"/>
    <w:rsid w:val="00420648"/>
    <w:rsid w:val="00420E33"/>
    <w:rsid w:val="00422E70"/>
    <w:rsid w:val="00422EF1"/>
    <w:rsid w:val="004230A3"/>
    <w:rsid w:val="004264C1"/>
    <w:rsid w:val="004321DE"/>
    <w:rsid w:val="0043229D"/>
    <w:rsid w:val="00432E74"/>
    <w:rsid w:val="0043360C"/>
    <w:rsid w:val="00433A6D"/>
    <w:rsid w:val="00434420"/>
    <w:rsid w:val="00441968"/>
    <w:rsid w:val="00443013"/>
    <w:rsid w:val="00443B32"/>
    <w:rsid w:val="00445CC2"/>
    <w:rsid w:val="00446A51"/>
    <w:rsid w:val="00447358"/>
    <w:rsid w:val="004511F2"/>
    <w:rsid w:val="00451AB1"/>
    <w:rsid w:val="00451B36"/>
    <w:rsid w:val="00453E6D"/>
    <w:rsid w:val="00454937"/>
    <w:rsid w:val="00454D41"/>
    <w:rsid w:val="0045522F"/>
    <w:rsid w:val="00455235"/>
    <w:rsid w:val="0046083A"/>
    <w:rsid w:val="004613A0"/>
    <w:rsid w:val="00461520"/>
    <w:rsid w:val="00462084"/>
    <w:rsid w:val="004642BF"/>
    <w:rsid w:val="00464A66"/>
    <w:rsid w:val="00466200"/>
    <w:rsid w:val="0046706B"/>
    <w:rsid w:val="004719A0"/>
    <w:rsid w:val="00474DA7"/>
    <w:rsid w:val="0047701F"/>
    <w:rsid w:val="0048118D"/>
    <w:rsid w:val="00481A84"/>
    <w:rsid w:val="00483F79"/>
    <w:rsid w:val="00485B91"/>
    <w:rsid w:val="00487885"/>
    <w:rsid w:val="00496B7A"/>
    <w:rsid w:val="00496C47"/>
    <w:rsid w:val="004A0EC3"/>
    <w:rsid w:val="004A1600"/>
    <w:rsid w:val="004A1F37"/>
    <w:rsid w:val="004A3468"/>
    <w:rsid w:val="004A49A9"/>
    <w:rsid w:val="004A6F4A"/>
    <w:rsid w:val="004B129B"/>
    <w:rsid w:val="004B213A"/>
    <w:rsid w:val="004B22B1"/>
    <w:rsid w:val="004B2313"/>
    <w:rsid w:val="004B3E79"/>
    <w:rsid w:val="004B46A6"/>
    <w:rsid w:val="004B5CF1"/>
    <w:rsid w:val="004B5D6C"/>
    <w:rsid w:val="004B70C1"/>
    <w:rsid w:val="004C0901"/>
    <w:rsid w:val="004C0A60"/>
    <w:rsid w:val="004C13BC"/>
    <w:rsid w:val="004C1559"/>
    <w:rsid w:val="004C2766"/>
    <w:rsid w:val="004C5F3E"/>
    <w:rsid w:val="004C69E5"/>
    <w:rsid w:val="004D32B1"/>
    <w:rsid w:val="004D44AD"/>
    <w:rsid w:val="004D6283"/>
    <w:rsid w:val="004D6904"/>
    <w:rsid w:val="004E0A7F"/>
    <w:rsid w:val="004E560C"/>
    <w:rsid w:val="004E5A23"/>
    <w:rsid w:val="004F02A8"/>
    <w:rsid w:val="004F1332"/>
    <w:rsid w:val="004F1DDF"/>
    <w:rsid w:val="004F2D66"/>
    <w:rsid w:val="004F3B87"/>
    <w:rsid w:val="004F48CF"/>
    <w:rsid w:val="004F4962"/>
    <w:rsid w:val="004F4DE3"/>
    <w:rsid w:val="004F4F22"/>
    <w:rsid w:val="004F51DC"/>
    <w:rsid w:val="004F5803"/>
    <w:rsid w:val="004F78EA"/>
    <w:rsid w:val="004F7938"/>
    <w:rsid w:val="0050226B"/>
    <w:rsid w:val="005024DB"/>
    <w:rsid w:val="00502616"/>
    <w:rsid w:val="00503D13"/>
    <w:rsid w:val="0050504C"/>
    <w:rsid w:val="00511B83"/>
    <w:rsid w:val="00512CDC"/>
    <w:rsid w:val="00512E71"/>
    <w:rsid w:val="0051407D"/>
    <w:rsid w:val="00515036"/>
    <w:rsid w:val="005157A6"/>
    <w:rsid w:val="00517E3B"/>
    <w:rsid w:val="0052031C"/>
    <w:rsid w:val="005206A0"/>
    <w:rsid w:val="0052083A"/>
    <w:rsid w:val="0052176A"/>
    <w:rsid w:val="0052236F"/>
    <w:rsid w:val="00522622"/>
    <w:rsid w:val="00523C23"/>
    <w:rsid w:val="00525299"/>
    <w:rsid w:val="005260AC"/>
    <w:rsid w:val="00526A8F"/>
    <w:rsid w:val="00530966"/>
    <w:rsid w:val="005315E1"/>
    <w:rsid w:val="005329B0"/>
    <w:rsid w:val="00533B40"/>
    <w:rsid w:val="00536180"/>
    <w:rsid w:val="005367AB"/>
    <w:rsid w:val="00536CA3"/>
    <w:rsid w:val="00536CDA"/>
    <w:rsid w:val="00536F1B"/>
    <w:rsid w:val="005373D1"/>
    <w:rsid w:val="00540D44"/>
    <w:rsid w:val="00542DB2"/>
    <w:rsid w:val="0054471E"/>
    <w:rsid w:val="00544B8C"/>
    <w:rsid w:val="00545520"/>
    <w:rsid w:val="005473E9"/>
    <w:rsid w:val="005476CD"/>
    <w:rsid w:val="005478D3"/>
    <w:rsid w:val="0055071E"/>
    <w:rsid w:val="005510FC"/>
    <w:rsid w:val="0055173A"/>
    <w:rsid w:val="005553CB"/>
    <w:rsid w:val="00555DD8"/>
    <w:rsid w:val="0055755C"/>
    <w:rsid w:val="00557692"/>
    <w:rsid w:val="00560959"/>
    <w:rsid w:val="0056409F"/>
    <w:rsid w:val="005664A0"/>
    <w:rsid w:val="00566DE3"/>
    <w:rsid w:val="005735DF"/>
    <w:rsid w:val="00573A9D"/>
    <w:rsid w:val="00573D42"/>
    <w:rsid w:val="005747B4"/>
    <w:rsid w:val="00575113"/>
    <w:rsid w:val="0057568E"/>
    <w:rsid w:val="00575823"/>
    <w:rsid w:val="00575BE5"/>
    <w:rsid w:val="00580753"/>
    <w:rsid w:val="0058189D"/>
    <w:rsid w:val="005820B3"/>
    <w:rsid w:val="00583A25"/>
    <w:rsid w:val="005849EA"/>
    <w:rsid w:val="00585053"/>
    <w:rsid w:val="0058569F"/>
    <w:rsid w:val="00585E08"/>
    <w:rsid w:val="00587E85"/>
    <w:rsid w:val="005903C5"/>
    <w:rsid w:val="00590E05"/>
    <w:rsid w:val="00590F85"/>
    <w:rsid w:val="005927DA"/>
    <w:rsid w:val="00592DFF"/>
    <w:rsid w:val="00595950"/>
    <w:rsid w:val="00595C0F"/>
    <w:rsid w:val="005965A8"/>
    <w:rsid w:val="0059783B"/>
    <w:rsid w:val="005A1D36"/>
    <w:rsid w:val="005A1FDA"/>
    <w:rsid w:val="005A29B1"/>
    <w:rsid w:val="005A47B1"/>
    <w:rsid w:val="005A5414"/>
    <w:rsid w:val="005A7AC0"/>
    <w:rsid w:val="005B24CB"/>
    <w:rsid w:val="005B3842"/>
    <w:rsid w:val="005B7246"/>
    <w:rsid w:val="005C3E9D"/>
    <w:rsid w:val="005C4AD6"/>
    <w:rsid w:val="005C7C01"/>
    <w:rsid w:val="005D19A7"/>
    <w:rsid w:val="005D2559"/>
    <w:rsid w:val="005D3946"/>
    <w:rsid w:val="005D7E75"/>
    <w:rsid w:val="005E131D"/>
    <w:rsid w:val="005E1B12"/>
    <w:rsid w:val="005E244C"/>
    <w:rsid w:val="005E4629"/>
    <w:rsid w:val="005E730F"/>
    <w:rsid w:val="005E765D"/>
    <w:rsid w:val="005F16AD"/>
    <w:rsid w:val="005F576B"/>
    <w:rsid w:val="00601EDC"/>
    <w:rsid w:val="00603CFE"/>
    <w:rsid w:val="00612919"/>
    <w:rsid w:val="00612C5D"/>
    <w:rsid w:val="0061359C"/>
    <w:rsid w:val="00614F1F"/>
    <w:rsid w:val="006160B4"/>
    <w:rsid w:val="00617DB4"/>
    <w:rsid w:val="00620A5B"/>
    <w:rsid w:val="00621016"/>
    <w:rsid w:val="00621631"/>
    <w:rsid w:val="006235C1"/>
    <w:rsid w:val="0062476F"/>
    <w:rsid w:val="006254E5"/>
    <w:rsid w:val="0063348F"/>
    <w:rsid w:val="0063355F"/>
    <w:rsid w:val="006344FC"/>
    <w:rsid w:val="006374AD"/>
    <w:rsid w:val="00637A46"/>
    <w:rsid w:val="006409F4"/>
    <w:rsid w:val="006411D2"/>
    <w:rsid w:val="006413E1"/>
    <w:rsid w:val="00641FB1"/>
    <w:rsid w:val="0064339C"/>
    <w:rsid w:val="00643A3C"/>
    <w:rsid w:val="00643CEF"/>
    <w:rsid w:val="006447C2"/>
    <w:rsid w:val="00644A5C"/>
    <w:rsid w:val="00645A56"/>
    <w:rsid w:val="00646474"/>
    <w:rsid w:val="00646A2B"/>
    <w:rsid w:val="00646A52"/>
    <w:rsid w:val="00647911"/>
    <w:rsid w:val="00651663"/>
    <w:rsid w:val="00652692"/>
    <w:rsid w:val="00652746"/>
    <w:rsid w:val="00653689"/>
    <w:rsid w:val="00654401"/>
    <w:rsid w:val="0065652C"/>
    <w:rsid w:val="006573D4"/>
    <w:rsid w:val="00657F2A"/>
    <w:rsid w:val="0066028A"/>
    <w:rsid w:val="00663211"/>
    <w:rsid w:val="00663594"/>
    <w:rsid w:val="00665E32"/>
    <w:rsid w:val="00666536"/>
    <w:rsid w:val="0066662D"/>
    <w:rsid w:val="00667AA7"/>
    <w:rsid w:val="00671153"/>
    <w:rsid w:val="00675CB7"/>
    <w:rsid w:val="00675E32"/>
    <w:rsid w:val="0067615D"/>
    <w:rsid w:val="00680951"/>
    <w:rsid w:val="006812A3"/>
    <w:rsid w:val="00682132"/>
    <w:rsid w:val="00682AA3"/>
    <w:rsid w:val="006843D4"/>
    <w:rsid w:val="00685543"/>
    <w:rsid w:val="00687125"/>
    <w:rsid w:val="00691141"/>
    <w:rsid w:val="006912AB"/>
    <w:rsid w:val="00692196"/>
    <w:rsid w:val="00696341"/>
    <w:rsid w:val="006964F1"/>
    <w:rsid w:val="006A00AB"/>
    <w:rsid w:val="006A0168"/>
    <w:rsid w:val="006A079B"/>
    <w:rsid w:val="006A0B3B"/>
    <w:rsid w:val="006A0CFA"/>
    <w:rsid w:val="006A10B5"/>
    <w:rsid w:val="006A2D3C"/>
    <w:rsid w:val="006A4080"/>
    <w:rsid w:val="006A464D"/>
    <w:rsid w:val="006A5FFD"/>
    <w:rsid w:val="006A62E9"/>
    <w:rsid w:val="006A7A88"/>
    <w:rsid w:val="006A7D6D"/>
    <w:rsid w:val="006B09E6"/>
    <w:rsid w:val="006B26EE"/>
    <w:rsid w:val="006B3197"/>
    <w:rsid w:val="006B48CF"/>
    <w:rsid w:val="006B5A28"/>
    <w:rsid w:val="006B5DFA"/>
    <w:rsid w:val="006B64AE"/>
    <w:rsid w:val="006B66C5"/>
    <w:rsid w:val="006B66D3"/>
    <w:rsid w:val="006B6981"/>
    <w:rsid w:val="006B74B1"/>
    <w:rsid w:val="006B793F"/>
    <w:rsid w:val="006B7F87"/>
    <w:rsid w:val="006C0C80"/>
    <w:rsid w:val="006C14A8"/>
    <w:rsid w:val="006C25CE"/>
    <w:rsid w:val="006C2B14"/>
    <w:rsid w:val="006C4335"/>
    <w:rsid w:val="006C475B"/>
    <w:rsid w:val="006C6277"/>
    <w:rsid w:val="006C634B"/>
    <w:rsid w:val="006C6507"/>
    <w:rsid w:val="006C663E"/>
    <w:rsid w:val="006D0326"/>
    <w:rsid w:val="006D0385"/>
    <w:rsid w:val="006D2EA2"/>
    <w:rsid w:val="006D37F1"/>
    <w:rsid w:val="006D4472"/>
    <w:rsid w:val="006D471B"/>
    <w:rsid w:val="006D5C3E"/>
    <w:rsid w:val="006D5DBB"/>
    <w:rsid w:val="006D63B9"/>
    <w:rsid w:val="006E0090"/>
    <w:rsid w:val="006E11EB"/>
    <w:rsid w:val="006E1C03"/>
    <w:rsid w:val="006E3581"/>
    <w:rsid w:val="006E3C4F"/>
    <w:rsid w:val="006E4168"/>
    <w:rsid w:val="006E7C10"/>
    <w:rsid w:val="006F2073"/>
    <w:rsid w:val="006F25BB"/>
    <w:rsid w:val="006F2652"/>
    <w:rsid w:val="006F29FC"/>
    <w:rsid w:val="006F31D3"/>
    <w:rsid w:val="006F4BC9"/>
    <w:rsid w:val="00701BBA"/>
    <w:rsid w:val="00711A56"/>
    <w:rsid w:val="00711F9F"/>
    <w:rsid w:val="0071445B"/>
    <w:rsid w:val="00716AE4"/>
    <w:rsid w:val="0072344D"/>
    <w:rsid w:val="00724493"/>
    <w:rsid w:val="00724541"/>
    <w:rsid w:val="00724565"/>
    <w:rsid w:val="007251FB"/>
    <w:rsid w:val="00725B26"/>
    <w:rsid w:val="00725C7B"/>
    <w:rsid w:val="00725FD7"/>
    <w:rsid w:val="00726D60"/>
    <w:rsid w:val="007272BF"/>
    <w:rsid w:val="0073068C"/>
    <w:rsid w:val="007307D9"/>
    <w:rsid w:val="00730B52"/>
    <w:rsid w:val="0073186B"/>
    <w:rsid w:val="00731CFF"/>
    <w:rsid w:val="007323E8"/>
    <w:rsid w:val="00734D11"/>
    <w:rsid w:val="00735B34"/>
    <w:rsid w:val="007375B6"/>
    <w:rsid w:val="00740596"/>
    <w:rsid w:val="00741640"/>
    <w:rsid w:val="007420E8"/>
    <w:rsid w:val="00742594"/>
    <w:rsid w:val="0075011A"/>
    <w:rsid w:val="00753020"/>
    <w:rsid w:val="007553B3"/>
    <w:rsid w:val="00756549"/>
    <w:rsid w:val="0075733A"/>
    <w:rsid w:val="00761933"/>
    <w:rsid w:val="00762905"/>
    <w:rsid w:val="00763A2F"/>
    <w:rsid w:val="00765DD9"/>
    <w:rsid w:val="00766F36"/>
    <w:rsid w:val="0077119D"/>
    <w:rsid w:val="007711F2"/>
    <w:rsid w:val="0077275E"/>
    <w:rsid w:val="007729AA"/>
    <w:rsid w:val="00773BDD"/>
    <w:rsid w:val="00780877"/>
    <w:rsid w:val="007817DD"/>
    <w:rsid w:val="0078199A"/>
    <w:rsid w:val="007819EC"/>
    <w:rsid w:val="00782986"/>
    <w:rsid w:val="00782B55"/>
    <w:rsid w:val="007830FB"/>
    <w:rsid w:val="0078436D"/>
    <w:rsid w:val="0079287A"/>
    <w:rsid w:val="00792DEA"/>
    <w:rsid w:val="0079385F"/>
    <w:rsid w:val="00793F5A"/>
    <w:rsid w:val="007969E3"/>
    <w:rsid w:val="007A35C0"/>
    <w:rsid w:val="007A50A3"/>
    <w:rsid w:val="007A5F1F"/>
    <w:rsid w:val="007A685E"/>
    <w:rsid w:val="007A7CD3"/>
    <w:rsid w:val="007B0D80"/>
    <w:rsid w:val="007B1416"/>
    <w:rsid w:val="007B1C5A"/>
    <w:rsid w:val="007B2F5B"/>
    <w:rsid w:val="007B55B7"/>
    <w:rsid w:val="007B563A"/>
    <w:rsid w:val="007B6821"/>
    <w:rsid w:val="007B6DE3"/>
    <w:rsid w:val="007C1230"/>
    <w:rsid w:val="007C3E7A"/>
    <w:rsid w:val="007C665F"/>
    <w:rsid w:val="007D1451"/>
    <w:rsid w:val="007D3350"/>
    <w:rsid w:val="007D3A1C"/>
    <w:rsid w:val="007D3B79"/>
    <w:rsid w:val="007D3B84"/>
    <w:rsid w:val="007E06C3"/>
    <w:rsid w:val="007E2F16"/>
    <w:rsid w:val="007E2FC8"/>
    <w:rsid w:val="007E4F2F"/>
    <w:rsid w:val="007E5313"/>
    <w:rsid w:val="007E5F39"/>
    <w:rsid w:val="007E7A6F"/>
    <w:rsid w:val="007F063B"/>
    <w:rsid w:val="007F2390"/>
    <w:rsid w:val="007F249C"/>
    <w:rsid w:val="007F4695"/>
    <w:rsid w:val="007F4797"/>
    <w:rsid w:val="007F4DCB"/>
    <w:rsid w:val="00801A7E"/>
    <w:rsid w:val="00801F92"/>
    <w:rsid w:val="0080288D"/>
    <w:rsid w:val="00802F55"/>
    <w:rsid w:val="008030B5"/>
    <w:rsid w:val="00804B5B"/>
    <w:rsid w:val="008052EA"/>
    <w:rsid w:val="008070A1"/>
    <w:rsid w:val="00810149"/>
    <w:rsid w:val="0081023E"/>
    <w:rsid w:val="008115A2"/>
    <w:rsid w:val="0081191C"/>
    <w:rsid w:val="00813E10"/>
    <w:rsid w:val="008152E1"/>
    <w:rsid w:val="00815569"/>
    <w:rsid w:val="00816BA6"/>
    <w:rsid w:val="00821633"/>
    <w:rsid w:val="0082165B"/>
    <w:rsid w:val="008222DD"/>
    <w:rsid w:val="0082684C"/>
    <w:rsid w:val="00827475"/>
    <w:rsid w:val="008278D7"/>
    <w:rsid w:val="0083073D"/>
    <w:rsid w:val="00830740"/>
    <w:rsid w:val="00831E86"/>
    <w:rsid w:val="0083313C"/>
    <w:rsid w:val="00833486"/>
    <w:rsid w:val="008350DB"/>
    <w:rsid w:val="00836195"/>
    <w:rsid w:val="0084015D"/>
    <w:rsid w:val="0084102D"/>
    <w:rsid w:val="0084107E"/>
    <w:rsid w:val="008432D8"/>
    <w:rsid w:val="00844AA3"/>
    <w:rsid w:val="00846410"/>
    <w:rsid w:val="00846EB3"/>
    <w:rsid w:val="00850EFB"/>
    <w:rsid w:val="00853678"/>
    <w:rsid w:val="008536DA"/>
    <w:rsid w:val="008556A3"/>
    <w:rsid w:val="00855CCF"/>
    <w:rsid w:val="00857169"/>
    <w:rsid w:val="00857D3C"/>
    <w:rsid w:val="008616A1"/>
    <w:rsid w:val="008620F2"/>
    <w:rsid w:val="0086293A"/>
    <w:rsid w:val="0086310F"/>
    <w:rsid w:val="0086388F"/>
    <w:rsid w:val="00867C82"/>
    <w:rsid w:val="008709E1"/>
    <w:rsid w:val="0087184C"/>
    <w:rsid w:val="00873FB7"/>
    <w:rsid w:val="008743A0"/>
    <w:rsid w:val="008747B5"/>
    <w:rsid w:val="00875830"/>
    <w:rsid w:val="00875901"/>
    <w:rsid w:val="0087702D"/>
    <w:rsid w:val="008804A3"/>
    <w:rsid w:val="00880FBC"/>
    <w:rsid w:val="00883C3F"/>
    <w:rsid w:val="00884B3A"/>
    <w:rsid w:val="00887954"/>
    <w:rsid w:val="008904CA"/>
    <w:rsid w:val="00891112"/>
    <w:rsid w:val="008915AA"/>
    <w:rsid w:val="00892012"/>
    <w:rsid w:val="00893688"/>
    <w:rsid w:val="008A0001"/>
    <w:rsid w:val="008A2E86"/>
    <w:rsid w:val="008A362C"/>
    <w:rsid w:val="008A3888"/>
    <w:rsid w:val="008A3D2A"/>
    <w:rsid w:val="008A4323"/>
    <w:rsid w:val="008B07A1"/>
    <w:rsid w:val="008B19E9"/>
    <w:rsid w:val="008B1DB1"/>
    <w:rsid w:val="008B2CDD"/>
    <w:rsid w:val="008B3963"/>
    <w:rsid w:val="008B39AC"/>
    <w:rsid w:val="008B3F7C"/>
    <w:rsid w:val="008B445F"/>
    <w:rsid w:val="008B517D"/>
    <w:rsid w:val="008B52F1"/>
    <w:rsid w:val="008B56D2"/>
    <w:rsid w:val="008B747B"/>
    <w:rsid w:val="008C1759"/>
    <w:rsid w:val="008C302B"/>
    <w:rsid w:val="008C3B77"/>
    <w:rsid w:val="008C5DC5"/>
    <w:rsid w:val="008C5F4A"/>
    <w:rsid w:val="008C6817"/>
    <w:rsid w:val="008C75DB"/>
    <w:rsid w:val="008C7674"/>
    <w:rsid w:val="008D405D"/>
    <w:rsid w:val="008D60EB"/>
    <w:rsid w:val="008D762F"/>
    <w:rsid w:val="008E0844"/>
    <w:rsid w:val="008E087C"/>
    <w:rsid w:val="008E1DE3"/>
    <w:rsid w:val="008E227F"/>
    <w:rsid w:val="008E35E4"/>
    <w:rsid w:val="008E3810"/>
    <w:rsid w:val="008E3F45"/>
    <w:rsid w:val="008E4264"/>
    <w:rsid w:val="008E5D49"/>
    <w:rsid w:val="008E5F1D"/>
    <w:rsid w:val="008E7183"/>
    <w:rsid w:val="008E7CB2"/>
    <w:rsid w:val="008F2CEE"/>
    <w:rsid w:val="008F3A49"/>
    <w:rsid w:val="008F5377"/>
    <w:rsid w:val="008F5E52"/>
    <w:rsid w:val="008F7271"/>
    <w:rsid w:val="008F77CC"/>
    <w:rsid w:val="00900DF3"/>
    <w:rsid w:val="009026B5"/>
    <w:rsid w:val="00902F11"/>
    <w:rsid w:val="00903025"/>
    <w:rsid w:val="00903923"/>
    <w:rsid w:val="00905415"/>
    <w:rsid w:val="0090585F"/>
    <w:rsid w:val="009075A5"/>
    <w:rsid w:val="0091137F"/>
    <w:rsid w:val="00912AE9"/>
    <w:rsid w:val="00912C28"/>
    <w:rsid w:val="009200F6"/>
    <w:rsid w:val="009224EF"/>
    <w:rsid w:val="009253B0"/>
    <w:rsid w:val="00926741"/>
    <w:rsid w:val="00926C88"/>
    <w:rsid w:val="00927063"/>
    <w:rsid w:val="009272D3"/>
    <w:rsid w:val="0092740B"/>
    <w:rsid w:val="00930B91"/>
    <w:rsid w:val="0093144A"/>
    <w:rsid w:val="009348B6"/>
    <w:rsid w:val="00935371"/>
    <w:rsid w:val="00936046"/>
    <w:rsid w:val="00937FBF"/>
    <w:rsid w:val="00942BD4"/>
    <w:rsid w:val="0094502D"/>
    <w:rsid w:val="009455A2"/>
    <w:rsid w:val="009478F6"/>
    <w:rsid w:val="00947F06"/>
    <w:rsid w:val="00950812"/>
    <w:rsid w:val="00951E9D"/>
    <w:rsid w:val="00957A27"/>
    <w:rsid w:val="00960CE1"/>
    <w:rsid w:val="009624A3"/>
    <w:rsid w:val="009629B7"/>
    <w:rsid w:val="00964306"/>
    <w:rsid w:val="00964E29"/>
    <w:rsid w:val="00970E17"/>
    <w:rsid w:val="00974AEF"/>
    <w:rsid w:val="009750B2"/>
    <w:rsid w:val="009755DE"/>
    <w:rsid w:val="00975B3E"/>
    <w:rsid w:val="0097685E"/>
    <w:rsid w:val="00977C5B"/>
    <w:rsid w:val="0098254F"/>
    <w:rsid w:val="00982E49"/>
    <w:rsid w:val="00984F7E"/>
    <w:rsid w:val="00985429"/>
    <w:rsid w:val="00986258"/>
    <w:rsid w:val="009864E6"/>
    <w:rsid w:val="0098685A"/>
    <w:rsid w:val="00990381"/>
    <w:rsid w:val="00991275"/>
    <w:rsid w:val="00992E64"/>
    <w:rsid w:val="009946D6"/>
    <w:rsid w:val="00996FBF"/>
    <w:rsid w:val="009A1EE1"/>
    <w:rsid w:val="009A7330"/>
    <w:rsid w:val="009A7A4C"/>
    <w:rsid w:val="009B174E"/>
    <w:rsid w:val="009B19B2"/>
    <w:rsid w:val="009B364D"/>
    <w:rsid w:val="009B5B8E"/>
    <w:rsid w:val="009C08F9"/>
    <w:rsid w:val="009C1CCF"/>
    <w:rsid w:val="009C1FCE"/>
    <w:rsid w:val="009C5286"/>
    <w:rsid w:val="009C6502"/>
    <w:rsid w:val="009C65C3"/>
    <w:rsid w:val="009C7A08"/>
    <w:rsid w:val="009C7A8E"/>
    <w:rsid w:val="009D0F38"/>
    <w:rsid w:val="009D196E"/>
    <w:rsid w:val="009D20C0"/>
    <w:rsid w:val="009D29DD"/>
    <w:rsid w:val="009D401A"/>
    <w:rsid w:val="009D4508"/>
    <w:rsid w:val="009D66B3"/>
    <w:rsid w:val="009D7A88"/>
    <w:rsid w:val="009E0720"/>
    <w:rsid w:val="009E0768"/>
    <w:rsid w:val="009E132D"/>
    <w:rsid w:val="009E2694"/>
    <w:rsid w:val="009E3932"/>
    <w:rsid w:val="009E4130"/>
    <w:rsid w:val="009F051C"/>
    <w:rsid w:val="009F090B"/>
    <w:rsid w:val="009F10BB"/>
    <w:rsid w:val="009F1BAB"/>
    <w:rsid w:val="009F2B24"/>
    <w:rsid w:val="009F3602"/>
    <w:rsid w:val="009F3640"/>
    <w:rsid w:val="009F3743"/>
    <w:rsid w:val="009F3888"/>
    <w:rsid w:val="009F5156"/>
    <w:rsid w:val="009F647B"/>
    <w:rsid w:val="009F6B22"/>
    <w:rsid w:val="009F7093"/>
    <w:rsid w:val="00A01728"/>
    <w:rsid w:val="00A01DEE"/>
    <w:rsid w:val="00A05CB4"/>
    <w:rsid w:val="00A05ED5"/>
    <w:rsid w:val="00A06BDC"/>
    <w:rsid w:val="00A1042E"/>
    <w:rsid w:val="00A10653"/>
    <w:rsid w:val="00A10D4C"/>
    <w:rsid w:val="00A116AC"/>
    <w:rsid w:val="00A11FA3"/>
    <w:rsid w:val="00A125CD"/>
    <w:rsid w:val="00A12AA5"/>
    <w:rsid w:val="00A175EA"/>
    <w:rsid w:val="00A208E7"/>
    <w:rsid w:val="00A20A86"/>
    <w:rsid w:val="00A21937"/>
    <w:rsid w:val="00A227FA"/>
    <w:rsid w:val="00A22CE4"/>
    <w:rsid w:val="00A22D8F"/>
    <w:rsid w:val="00A2315C"/>
    <w:rsid w:val="00A266C3"/>
    <w:rsid w:val="00A26F8A"/>
    <w:rsid w:val="00A2700A"/>
    <w:rsid w:val="00A27964"/>
    <w:rsid w:val="00A31AF7"/>
    <w:rsid w:val="00A31D72"/>
    <w:rsid w:val="00A33923"/>
    <w:rsid w:val="00A33C48"/>
    <w:rsid w:val="00A34A9A"/>
    <w:rsid w:val="00A351B0"/>
    <w:rsid w:val="00A3640C"/>
    <w:rsid w:val="00A41D03"/>
    <w:rsid w:val="00A41D2D"/>
    <w:rsid w:val="00A41E32"/>
    <w:rsid w:val="00A424B2"/>
    <w:rsid w:val="00A52CA8"/>
    <w:rsid w:val="00A549E7"/>
    <w:rsid w:val="00A54DE7"/>
    <w:rsid w:val="00A551F1"/>
    <w:rsid w:val="00A5750E"/>
    <w:rsid w:val="00A5776E"/>
    <w:rsid w:val="00A6048E"/>
    <w:rsid w:val="00A60B72"/>
    <w:rsid w:val="00A615D6"/>
    <w:rsid w:val="00A6295D"/>
    <w:rsid w:val="00A63C0A"/>
    <w:rsid w:val="00A644F7"/>
    <w:rsid w:val="00A65053"/>
    <w:rsid w:val="00A65153"/>
    <w:rsid w:val="00A6596A"/>
    <w:rsid w:val="00A65B14"/>
    <w:rsid w:val="00A67221"/>
    <w:rsid w:val="00A67E61"/>
    <w:rsid w:val="00A72C2E"/>
    <w:rsid w:val="00A734E1"/>
    <w:rsid w:val="00A74D5D"/>
    <w:rsid w:val="00A75868"/>
    <w:rsid w:val="00A76E45"/>
    <w:rsid w:val="00A774A5"/>
    <w:rsid w:val="00A825D6"/>
    <w:rsid w:val="00A82A59"/>
    <w:rsid w:val="00A82AE5"/>
    <w:rsid w:val="00A85E3F"/>
    <w:rsid w:val="00A860DC"/>
    <w:rsid w:val="00A877AB"/>
    <w:rsid w:val="00A90601"/>
    <w:rsid w:val="00A91183"/>
    <w:rsid w:val="00A92996"/>
    <w:rsid w:val="00A971E2"/>
    <w:rsid w:val="00AA04E1"/>
    <w:rsid w:val="00AA04FB"/>
    <w:rsid w:val="00AA214C"/>
    <w:rsid w:val="00AA286C"/>
    <w:rsid w:val="00AA3007"/>
    <w:rsid w:val="00AA6C1C"/>
    <w:rsid w:val="00AB0B87"/>
    <w:rsid w:val="00AB2C81"/>
    <w:rsid w:val="00AC114E"/>
    <w:rsid w:val="00AC2173"/>
    <w:rsid w:val="00AC2E2E"/>
    <w:rsid w:val="00AC33CB"/>
    <w:rsid w:val="00AC3D88"/>
    <w:rsid w:val="00AC3E0E"/>
    <w:rsid w:val="00AC551A"/>
    <w:rsid w:val="00AD3309"/>
    <w:rsid w:val="00AD3481"/>
    <w:rsid w:val="00AD40D4"/>
    <w:rsid w:val="00AD5A79"/>
    <w:rsid w:val="00AD640C"/>
    <w:rsid w:val="00AD7292"/>
    <w:rsid w:val="00AE033E"/>
    <w:rsid w:val="00AE0418"/>
    <w:rsid w:val="00AE2E59"/>
    <w:rsid w:val="00AE378D"/>
    <w:rsid w:val="00AE3A72"/>
    <w:rsid w:val="00AE534B"/>
    <w:rsid w:val="00AE6B5A"/>
    <w:rsid w:val="00AF220C"/>
    <w:rsid w:val="00AF222A"/>
    <w:rsid w:val="00AF3A05"/>
    <w:rsid w:val="00AF3D62"/>
    <w:rsid w:val="00AF510C"/>
    <w:rsid w:val="00AF5739"/>
    <w:rsid w:val="00AF6A0A"/>
    <w:rsid w:val="00AF708F"/>
    <w:rsid w:val="00AF7128"/>
    <w:rsid w:val="00B00008"/>
    <w:rsid w:val="00B0011A"/>
    <w:rsid w:val="00B00A55"/>
    <w:rsid w:val="00B05901"/>
    <w:rsid w:val="00B106CE"/>
    <w:rsid w:val="00B10D4D"/>
    <w:rsid w:val="00B11BF4"/>
    <w:rsid w:val="00B13BF2"/>
    <w:rsid w:val="00B16048"/>
    <w:rsid w:val="00B16A10"/>
    <w:rsid w:val="00B1741E"/>
    <w:rsid w:val="00B23D0A"/>
    <w:rsid w:val="00B242B6"/>
    <w:rsid w:val="00B24818"/>
    <w:rsid w:val="00B24B79"/>
    <w:rsid w:val="00B2579A"/>
    <w:rsid w:val="00B3185E"/>
    <w:rsid w:val="00B35405"/>
    <w:rsid w:val="00B36BD8"/>
    <w:rsid w:val="00B36D20"/>
    <w:rsid w:val="00B376CC"/>
    <w:rsid w:val="00B37B91"/>
    <w:rsid w:val="00B37DC3"/>
    <w:rsid w:val="00B410C1"/>
    <w:rsid w:val="00B41411"/>
    <w:rsid w:val="00B42193"/>
    <w:rsid w:val="00B423BE"/>
    <w:rsid w:val="00B436B9"/>
    <w:rsid w:val="00B43D7D"/>
    <w:rsid w:val="00B44C91"/>
    <w:rsid w:val="00B44DF8"/>
    <w:rsid w:val="00B45106"/>
    <w:rsid w:val="00B4622D"/>
    <w:rsid w:val="00B47662"/>
    <w:rsid w:val="00B476F7"/>
    <w:rsid w:val="00B51712"/>
    <w:rsid w:val="00B52870"/>
    <w:rsid w:val="00B52A4A"/>
    <w:rsid w:val="00B547AB"/>
    <w:rsid w:val="00B564A1"/>
    <w:rsid w:val="00B56671"/>
    <w:rsid w:val="00B57D70"/>
    <w:rsid w:val="00B60C79"/>
    <w:rsid w:val="00B60FEE"/>
    <w:rsid w:val="00B62847"/>
    <w:rsid w:val="00B63109"/>
    <w:rsid w:val="00B641E2"/>
    <w:rsid w:val="00B6486D"/>
    <w:rsid w:val="00B648E2"/>
    <w:rsid w:val="00B64A78"/>
    <w:rsid w:val="00B64BA5"/>
    <w:rsid w:val="00B65660"/>
    <w:rsid w:val="00B6583E"/>
    <w:rsid w:val="00B66909"/>
    <w:rsid w:val="00B67BC8"/>
    <w:rsid w:val="00B67C91"/>
    <w:rsid w:val="00B71047"/>
    <w:rsid w:val="00B72B9E"/>
    <w:rsid w:val="00B7368B"/>
    <w:rsid w:val="00B74CD5"/>
    <w:rsid w:val="00B760CA"/>
    <w:rsid w:val="00B80F9B"/>
    <w:rsid w:val="00B84234"/>
    <w:rsid w:val="00B85555"/>
    <w:rsid w:val="00B87286"/>
    <w:rsid w:val="00B900EB"/>
    <w:rsid w:val="00B907FF"/>
    <w:rsid w:val="00B91C62"/>
    <w:rsid w:val="00B92DE0"/>
    <w:rsid w:val="00B94D48"/>
    <w:rsid w:val="00B9515E"/>
    <w:rsid w:val="00B9591D"/>
    <w:rsid w:val="00B96F11"/>
    <w:rsid w:val="00B9721E"/>
    <w:rsid w:val="00BA076B"/>
    <w:rsid w:val="00BA092C"/>
    <w:rsid w:val="00BA1015"/>
    <w:rsid w:val="00BA1C41"/>
    <w:rsid w:val="00BA2483"/>
    <w:rsid w:val="00BA2EB9"/>
    <w:rsid w:val="00BA34D9"/>
    <w:rsid w:val="00BA4551"/>
    <w:rsid w:val="00BA6EC5"/>
    <w:rsid w:val="00BA76E4"/>
    <w:rsid w:val="00BB0323"/>
    <w:rsid w:val="00BB1024"/>
    <w:rsid w:val="00BB111B"/>
    <w:rsid w:val="00BB2173"/>
    <w:rsid w:val="00BB38F3"/>
    <w:rsid w:val="00BB548F"/>
    <w:rsid w:val="00BB54F8"/>
    <w:rsid w:val="00BB5F42"/>
    <w:rsid w:val="00BB6F41"/>
    <w:rsid w:val="00BB72F7"/>
    <w:rsid w:val="00BB7475"/>
    <w:rsid w:val="00BB75A5"/>
    <w:rsid w:val="00BC1222"/>
    <w:rsid w:val="00BC30B0"/>
    <w:rsid w:val="00BC53A6"/>
    <w:rsid w:val="00BC5E41"/>
    <w:rsid w:val="00BC6D40"/>
    <w:rsid w:val="00BC7D22"/>
    <w:rsid w:val="00BC7E8E"/>
    <w:rsid w:val="00BD2ECC"/>
    <w:rsid w:val="00BD3FC8"/>
    <w:rsid w:val="00BD500B"/>
    <w:rsid w:val="00BD6A16"/>
    <w:rsid w:val="00BD747D"/>
    <w:rsid w:val="00BE142D"/>
    <w:rsid w:val="00BE3B17"/>
    <w:rsid w:val="00BE4A95"/>
    <w:rsid w:val="00BF0D0A"/>
    <w:rsid w:val="00BF3A7C"/>
    <w:rsid w:val="00BF445A"/>
    <w:rsid w:val="00BF473B"/>
    <w:rsid w:val="00BF4FD1"/>
    <w:rsid w:val="00BF587B"/>
    <w:rsid w:val="00BF759B"/>
    <w:rsid w:val="00C00398"/>
    <w:rsid w:val="00C01AB7"/>
    <w:rsid w:val="00C05084"/>
    <w:rsid w:val="00C0698C"/>
    <w:rsid w:val="00C11574"/>
    <w:rsid w:val="00C116F7"/>
    <w:rsid w:val="00C12A84"/>
    <w:rsid w:val="00C13BEB"/>
    <w:rsid w:val="00C14548"/>
    <w:rsid w:val="00C14C31"/>
    <w:rsid w:val="00C14CEA"/>
    <w:rsid w:val="00C16995"/>
    <w:rsid w:val="00C17512"/>
    <w:rsid w:val="00C20D08"/>
    <w:rsid w:val="00C20D55"/>
    <w:rsid w:val="00C2291E"/>
    <w:rsid w:val="00C23F62"/>
    <w:rsid w:val="00C2632A"/>
    <w:rsid w:val="00C26AAE"/>
    <w:rsid w:val="00C26DBC"/>
    <w:rsid w:val="00C32772"/>
    <w:rsid w:val="00C34FC3"/>
    <w:rsid w:val="00C35797"/>
    <w:rsid w:val="00C36398"/>
    <w:rsid w:val="00C36742"/>
    <w:rsid w:val="00C36BB6"/>
    <w:rsid w:val="00C36E42"/>
    <w:rsid w:val="00C36F83"/>
    <w:rsid w:val="00C40589"/>
    <w:rsid w:val="00C41CF6"/>
    <w:rsid w:val="00C433CA"/>
    <w:rsid w:val="00C452E9"/>
    <w:rsid w:val="00C47718"/>
    <w:rsid w:val="00C477A6"/>
    <w:rsid w:val="00C478B7"/>
    <w:rsid w:val="00C5039D"/>
    <w:rsid w:val="00C50EAD"/>
    <w:rsid w:val="00C532DE"/>
    <w:rsid w:val="00C53A4D"/>
    <w:rsid w:val="00C55B7C"/>
    <w:rsid w:val="00C605A3"/>
    <w:rsid w:val="00C61BFF"/>
    <w:rsid w:val="00C61C3C"/>
    <w:rsid w:val="00C61D38"/>
    <w:rsid w:val="00C71325"/>
    <w:rsid w:val="00C72D3A"/>
    <w:rsid w:val="00C73165"/>
    <w:rsid w:val="00C742D9"/>
    <w:rsid w:val="00C744FC"/>
    <w:rsid w:val="00C77FD5"/>
    <w:rsid w:val="00C80D3E"/>
    <w:rsid w:val="00C824E2"/>
    <w:rsid w:val="00C8267C"/>
    <w:rsid w:val="00C8328B"/>
    <w:rsid w:val="00C8391A"/>
    <w:rsid w:val="00C8587D"/>
    <w:rsid w:val="00C87448"/>
    <w:rsid w:val="00C87DCE"/>
    <w:rsid w:val="00C90A3A"/>
    <w:rsid w:val="00C947DA"/>
    <w:rsid w:val="00C94BF1"/>
    <w:rsid w:val="00C956C0"/>
    <w:rsid w:val="00C95FFC"/>
    <w:rsid w:val="00C96D9C"/>
    <w:rsid w:val="00C97174"/>
    <w:rsid w:val="00CA0704"/>
    <w:rsid w:val="00CA2674"/>
    <w:rsid w:val="00CA3007"/>
    <w:rsid w:val="00CA6413"/>
    <w:rsid w:val="00CB2318"/>
    <w:rsid w:val="00CB23E5"/>
    <w:rsid w:val="00CB2938"/>
    <w:rsid w:val="00CB29CF"/>
    <w:rsid w:val="00CB2FD4"/>
    <w:rsid w:val="00CB30C7"/>
    <w:rsid w:val="00CB4222"/>
    <w:rsid w:val="00CB470F"/>
    <w:rsid w:val="00CB4873"/>
    <w:rsid w:val="00CB5274"/>
    <w:rsid w:val="00CC2E2F"/>
    <w:rsid w:val="00CC369B"/>
    <w:rsid w:val="00CC64EE"/>
    <w:rsid w:val="00CC6F31"/>
    <w:rsid w:val="00CC776D"/>
    <w:rsid w:val="00CD0391"/>
    <w:rsid w:val="00CD1780"/>
    <w:rsid w:val="00CD185C"/>
    <w:rsid w:val="00CD3046"/>
    <w:rsid w:val="00CD3A86"/>
    <w:rsid w:val="00CD561F"/>
    <w:rsid w:val="00CD5C31"/>
    <w:rsid w:val="00CE10FD"/>
    <w:rsid w:val="00CE112E"/>
    <w:rsid w:val="00CE1EBF"/>
    <w:rsid w:val="00CE356C"/>
    <w:rsid w:val="00CE3749"/>
    <w:rsid w:val="00CE5AEE"/>
    <w:rsid w:val="00CE60BE"/>
    <w:rsid w:val="00CE6496"/>
    <w:rsid w:val="00CE6BB4"/>
    <w:rsid w:val="00CF0DAF"/>
    <w:rsid w:val="00CF248B"/>
    <w:rsid w:val="00CF29D9"/>
    <w:rsid w:val="00CF78EA"/>
    <w:rsid w:val="00CF7B53"/>
    <w:rsid w:val="00CF7D07"/>
    <w:rsid w:val="00D00102"/>
    <w:rsid w:val="00D00AF5"/>
    <w:rsid w:val="00D01347"/>
    <w:rsid w:val="00D01C2D"/>
    <w:rsid w:val="00D02599"/>
    <w:rsid w:val="00D02CD0"/>
    <w:rsid w:val="00D04615"/>
    <w:rsid w:val="00D0515C"/>
    <w:rsid w:val="00D059AD"/>
    <w:rsid w:val="00D06310"/>
    <w:rsid w:val="00D1260E"/>
    <w:rsid w:val="00D1340A"/>
    <w:rsid w:val="00D139B0"/>
    <w:rsid w:val="00D14F9F"/>
    <w:rsid w:val="00D15AFA"/>
    <w:rsid w:val="00D169C1"/>
    <w:rsid w:val="00D213D8"/>
    <w:rsid w:val="00D22704"/>
    <w:rsid w:val="00D22E15"/>
    <w:rsid w:val="00D24241"/>
    <w:rsid w:val="00D25932"/>
    <w:rsid w:val="00D26998"/>
    <w:rsid w:val="00D305B8"/>
    <w:rsid w:val="00D30E9D"/>
    <w:rsid w:val="00D3139D"/>
    <w:rsid w:val="00D31442"/>
    <w:rsid w:val="00D314B7"/>
    <w:rsid w:val="00D31AB7"/>
    <w:rsid w:val="00D336AD"/>
    <w:rsid w:val="00D34032"/>
    <w:rsid w:val="00D35F64"/>
    <w:rsid w:val="00D41A81"/>
    <w:rsid w:val="00D42CBF"/>
    <w:rsid w:val="00D42CDF"/>
    <w:rsid w:val="00D430A5"/>
    <w:rsid w:val="00D43963"/>
    <w:rsid w:val="00D442BF"/>
    <w:rsid w:val="00D45E16"/>
    <w:rsid w:val="00D4621D"/>
    <w:rsid w:val="00D46951"/>
    <w:rsid w:val="00D46DBF"/>
    <w:rsid w:val="00D503B0"/>
    <w:rsid w:val="00D51015"/>
    <w:rsid w:val="00D51085"/>
    <w:rsid w:val="00D51F1D"/>
    <w:rsid w:val="00D5313A"/>
    <w:rsid w:val="00D541B3"/>
    <w:rsid w:val="00D54379"/>
    <w:rsid w:val="00D56B98"/>
    <w:rsid w:val="00D56D23"/>
    <w:rsid w:val="00D578E0"/>
    <w:rsid w:val="00D6046B"/>
    <w:rsid w:val="00D630A6"/>
    <w:rsid w:val="00D6458D"/>
    <w:rsid w:val="00D64A3E"/>
    <w:rsid w:val="00D67451"/>
    <w:rsid w:val="00D7256F"/>
    <w:rsid w:val="00D765AE"/>
    <w:rsid w:val="00D76EEC"/>
    <w:rsid w:val="00D804C8"/>
    <w:rsid w:val="00D81430"/>
    <w:rsid w:val="00D8341E"/>
    <w:rsid w:val="00D8556C"/>
    <w:rsid w:val="00D87776"/>
    <w:rsid w:val="00D90E97"/>
    <w:rsid w:val="00D916B2"/>
    <w:rsid w:val="00D91859"/>
    <w:rsid w:val="00D91C84"/>
    <w:rsid w:val="00D9397D"/>
    <w:rsid w:val="00D93F23"/>
    <w:rsid w:val="00D97787"/>
    <w:rsid w:val="00DA1204"/>
    <w:rsid w:val="00DA1303"/>
    <w:rsid w:val="00DA1957"/>
    <w:rsid w:val="00DA1FBD"/>
    <w:rsid w:val="00DA2C9D"/>
    <w:rsid w:val="00DA2F50"/>
    <w:rsid w:val="00DA47BE"/>
    <w:rsid w:val="00DA495D"/>
    <w:rsid w:val="00DA49D4"/>
    <w:rsid w:val="00DA53DD"/>
    <w:rsid w:val="00DA740C"/>
    <w:rsid w:val="00DB01B3"/>
    <w:rsid w:val="00DB28A5"/>
    <w:rsid w:val="00DB2B60"/>
    <w:rsid w:val="00DB442F"/>
    <w:rsid w:val="00DB4EEC"/>
    <w:rsid w:val="00DB57F1"/>
    <w:rsid w:val="00DB62E4"/>
    <w:rsid w:val="00DB7012"/>
    <w:rsid w:val="00DC1434"/>
    <w:rsid w:val="00DC1490"/>
    <w:rsid w:val="00DC1CE9"/>
    <w:rsid w:val="00DC1F35"/>
    <w:rsid w:val="00DC2589"/>
    <w:rsid w:val="00DC26A0"/>
    <w:rsid w:val="00DC3066"/>
    <w:rsid w:val="00DC3B90"/>
    <w:rsid w:val="00DC58B1"/>
    <w:rsid w:val="00DD096E"/>
    <w:rsid w:val="00DD0A75"/>
    <w:rsid w:val="00DD11D1"/>
    <w:rsid w:val="00DD3B00"/>
    <w:rsid w:val="00DD3B8F"/>
    <w:rsid w:val="00DD45CE"/>
    <w:rsid w:val="00DD4DF7"/>
    <w:rsid w:val="00DD7A94"/>
    <w:rsid w:val="00DE0618"/>
    <w:rsid w:val="00DE2FEF"/>
    <w:rsid w:val="00DE4042"/>
    <w:rsid w:val="00DE52AE"/>
    <w:rsid w:val="00DE5875"/>
    <w:rsid w:val="00DE5CD5"/>
    <w:rsid w:val="00DE5D89"/>
    <w:rsid w:val="00DE6D17"/>
    <w:rsid w:val="00DE6D22"/>
    <w:rsid w:val="00DF0087"/>
    <w:rsid w:val="00DF01EB"/>
    <w:rsid w:val="00DF292C"/>
    <w:rsid w:val="00DF3744"/>
    <w:rsid w:val="00DF3955"/>
    <w:rsid w:val="00DF713E"/>
    <w:rsid w:val="00DF73BE"/>
    <w:rsid w:val="00E007A6"/>
    <w:rsid w:val="00E027DE"/>
    <w:rsid w:val="00E06BC2"/>
    <w:rsid w:val="00E115F9"/>
    <w:rsid w:val="00E117D2"/>
    <w:rsid w:val="00E11D4E"/>
    <w:rsid w:val="00E14780"/>
    <w:rsid w:val="00E149CF"/>
    <w:rsid w:val="00E17ADC"/>
    <w:rsid w:val="00E21201"/>
    <w:rsid w:val="00E23F8D"/>
    <w:rsid w:val="00E24B69"/>
    <w:rsid w:val="00E259E9"/>
    <w:rsid w:val="00E260E2"/>
    <w:rsid w:val="00E27065"/>
    <w:rsid w:val="00E27B14"/>
    <w:rsid w:val="00E303FD"/>
    <w:rsid w:val="00E30BF8"/>
    <w:rsid w:val="00E316F7"/>
    <w:rsid w:val="00E32724"/>
    <w:rsid w:val="00E327B6"/>
    <w:rsid w:val="00E32B0C"/>
    <w:rsid w:val="00E35D85"/>
    <w:rsid w:val="00E37C9F"/>
    <w:rsid w:val="00E40B7C"/>
    <w:rsid w:val="00E41628"/>
    <w:rsid w:val="00E435A0"/>
    <w:rsid w:val="00E44002"/>
    <w:rsid w:val="00E44FD4"/>
    <w:rsid w:val="00E45B1B"/>
    <w:rsid w:val="00E45B38"/>
    <w:rsid w:val="00E46D0E"/>
    <w:rsid w:val="00E47822"/>
    <w:rsid w:val="00E54154"/>
    <w:rsid w:val="00E550E1"/>
    <w:rsid w:val="00E55237"/>
    <w:rsid w:val="00E56261"/>
    <w:rsid w:val="00E56E95"/>
    <w:rsid w:val="00E56EC6"/>
    <w:rsid w:val="00E61411"/>
    <w:rsid w:val="00E61435"/>
    <w:rsid w:val="00E61B1F"/>
    <w:rsid w:val="00E621E0"/>
    <w:rsid w:val="00E64156"/>
    <w:rsid w:val="00E641FB"/>
    <w:rsid w:val="00E6542C"/>
    <w:rsid w:val="00E6605F"/>
    <w:rsid w:val="00E67165"/>
    <w:rsid w:val="00E72AA9"/>
    <w:rsid w:val="00E75AD0"/>
    <w:rsid w:val="00E77342"/>
    <w:rsid w:val="00E81A9E"/>
    <w:rsid w:val="00E81F4C"/>
    <w:rsid w:val="00E8434B"/>
    <w:rsid w:val="00E861B9"/>
    <w:rsid w:val="00E867BC"/>
    <w:rsid w:val="00E87154"/>
    <w:rsid w:val="00E87C69"/>
    <w:rsid w:val="00E9200B"/>
    <w:rsid w:val="00E93A37"/>
    <w:rsid w:val="00E943D8"/>
    <w:rsid w:val="00E9769A"/>
    <w:rsid w:val="00EA2EED"/>
    <w:rsid w:val="00EA5D0F"/>
    <w:rsid w:val="00EA66CB"/>
    <w:rsid w:val="00EA6F63"/>
    <w:rsid w:val="00EB05E3"/>
    <w:rsid w:val="00EB1479"/>
    <w:rsid w:val="00EB20D9"/>
    <w:rsid w:val="00EB2613"/>
    <w:rsid w:val="00EB2674"/>
    <w:rsid w:val="00EB37D5"/>
    <w:rsid w:val="00EB420D"/>
    <w:rsid w:val="00EB4233"/>
    <w:rsid w:val="00EB6B5A"/>
    <w:rsid w:val="00EB7245"/>
    <w:rsid w:val="00EC096E"/>
    <w:rsid w:val="00EC1077"/>
    <w:rsid w:val="00EC2136"/>
    <w:rsid w:val="00EC3020"/>
    <w:rsid w:val="00EC37AF"/>
    <w:rsid w:val="00EC44CF"/>
    <w:rsid w:val="00EC45F2"/>
    <w:rsid w:val="00EC4A1E"/>
    <w:rsid w:val="00EC4BA4"/>
    <w:rsid w:val="00EC5034"/>
    <w:rsid w:val="00EC5FA6"/>
    <w:rsid w:val="00EC666F"/>
    <w:rsid w:val="00EC7E7E"/>
    <w:rsid w:val="00ED05F7"/>
    <w:rsid w:val="00ED08BE"/>
    <w:rsid w:val="00ED20C0"/>
    <w:rsid w:val="00ED33A3"/>
    <w:rsid w:val="00ED38D5"/>
    <w:rsid w:val="00EE1D0A"/>
    <w:rsid w:val="00EE2801"/>
    <w:rsid w:val="00EE2BCE"/>
    <w:rsid w:val="00EE2F17"/>
    <w:rsid w:val="00EE34DC"/>
    <w:rsid w:val="00EE529F"/>
    <w:rsid w:val="00EE5900"/>
    <w:rsid w:val="00EE5F80"/>
    <w:rsid w:val="00EE6275"/>
    <w:rsid w:val="00EF0A41"/>
    <w:rsid w:val="00EF36D7"/>
    <w:rsid w:val="00EF50B3"/>
    <w:rsid w:val="00EF7C8F"/>
    <w:rsid w:val="00EF7DD0"/>
    <w:rsid w:val="00F00500"/>
    <w:rsid w:val="00F01489"/>
    <w:rsid w:val="00F02702"/>
    <w:rsid w:val="00F0303C"/>
    <w:rsid w:val="00F0336D"/>
    <w:rsid w:val="00F03499"/>
    <w:rsid w:val="00F05007"/>
    <w:rsid w:val="00F10FEE"/>
    <w:rsid w:val="00F11455"/>
    <w:rsid w:val="00F11C5E"/>
    <w:rsid w:val="00F11D51"/>
    <w:rsid w:val="00F15061"/>
    <w:rsid w:val="00F157B6"/>
    <w:rsid w:val="00F1747B"/>
    <w:rsid w:val="00F17A3D"/>
    <w:rsid w:val="00F17DCB"/>
    <w:rsid w:val="00F20C5B"/>
    <w:rsid w:val="00F215A3"/>
    <w:rsid w:val="00F21E11"/>
    <w:rsid w:val="00F2596D"/>
    <w:rsid w:val="00F27B75"/>
    <w:rsid w:val="00F328B4"/>
    <w:rsid w:val="00F33EA3"/>
    <w:rsid w:val="00F33F5D"/>
    <w:rsid w:val="00F341BF"/>
    <w:rsid w:val="00F348F5"/>
    <w:rsid w:val="00F34C35"/>
    <w:rsid w:val="00F35386"/>
    <w:rsid w:val="00F353E7"/>
    <w:rsid w:val="00F35B88"/>
    <w:rsid w:val="00F4098F"/>
    <w:rsid w:val="00F40D19"/>
    <w:rsid w:val="00F40E41"/>
    <w:rsid w:val="00F418ED"/>
    <w:rsid w:val="00F433DD"/>
    <w:rsid w:val="00F437FA"/>
    <w:rsid w:val="00F43AD5"/>
    <w:rsid w:val="00F46EC3"/>
    <w:rsid w:val="00F4782D"/>
    <w:rsid w:val="00F503C4"/>
    <w:rsid w:val="00F513A8"/>
    <w:rsid w:val="00F515BB"/>
    <w:rsid w:val="00F5284F"/>
    <w:rsid w:val="00F533C6"/>
    <w:rsid w:val="00F5446D"/>
    <w:rsid w:val="00F558B1"/>
    <w:rsid w:val="00F55A4A"/>
    <w:rsid w:val="00F60A9C"/>
    <w:rsid w:val="00F6183A"/>
    <w:rsid w:val="00F62195"/>
    <w:rsid w:val="00F6313C"/>
    <w:rsid w:val="00F63478"/>
    <w:rsid w:val="00F641CB"/>
    <w:rsid w:val="00F64F81"/>
    <w:rsid w:val="00F654A2"/>
    <w:rsid w:val="00F65F53"/>
    <w:rsid w:val="00F665CA"/>
    <w:rsid w:val="00F66654"/>
    <w:rsid w:val="00F71A9B"/>
    <w:rsid w:val="00F72828"/>
    <w:rsid w:val="00F72BCC"/>
    <w:rsid w:val="00F74990"/>
    <w:rsid w:val="00F772A1"/>
    <w:rsid w:val="00F77D6B"/>
    <w:rsid w:val="00F82F3A"/>
    <w:rsid w:val="00F83736"/>
    <w:rsid w:val="00F84DFF"/>
    <w:rsid w:val="00F8776C"/>
    <w:rsid w:val="00F8787B"/>
    <w:rsid w:val="00F9012B"/>
    <w:rsid w:val="00F93A25"/>
    <w:rsid w:val="00F942EB"/>
    <w:rsid w:val="00F94C1E"/>
    <w:rsid w:val="00F951E5"/>
    <w:rsid w:val="00F97E6C"/>
    <w:rsid w:val="00FA0305"/>
    <w:rsid w:val="00FA4467"/>
    <w:rsid w:val="00FA57EF"/>
    <w:rsid w:val="00FA6669"/>
    <w:rsid w:val="00FB0A24"/>
    <w:rsid w:val="00FB0D93"/>
    <w:rsid w:val="00FB4967"/>
    <w:rsid w:val="00FB7F7C"/>
    <w:rsid w:val="00FC131A"/>
    <w:rsid w:val="00FC1F85"/>
    <w:rsid w:val="00FC2C36"/>
    <w:rsid w:val="00FC4A50"/>
    <w:rsid w:val="00FC524E"/>
    <w:rsid w:val="00FC5708"/>
    <w:rsid w:val="00FC6183"/>
    <w:rsid w:val="00FC6282"/>
    <w:rsid w:val="00FC6F6A"/>
    <w:rsid w:val="00FD0FEE"/>
    <w:rsid w:val="00FD17F2"/>
    <w:rsid w:val="00FD49DA"/>
    <w:rsid w:val="00FD4C66"/>
    <w:rsid w:val="00FD55B5"/>
    <w:rsid w:val="00FD6E73"/>
    <w:rsid w:val="00FD71ED"/>
    <w:rsid w:val="00FE028F"/>
    <w:rsid w:val="00FE1481"/>
    <w:rsid w:val="00FE33BB"/>
    <w:rsid w:val="00FE4E8F"/>
    <w:rsid w:val="00FE5A27"/>
    <w:rsid w:val="00FE6326"/>
    <w:rsid w:val="00FE6991"/>
    <w:rsid w:val="00FF4E7D"/>
    <w:rsid w:val="00FF55DA"/>
    <w:rsid w:val="00FF6794"/>
    <w:rsid w:val="00FF7861"/>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4ABBE86-2EE9-4100-AFC1-2FD4144F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Ｐゴシック" w:hAnsi="Aria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77AB"/>
    <w:pPr>
      <w:widowControl w:val="0"/>
      <w:ind w:firstLineChars="100" w:firstLine="100"/>
      <w:jc w:val="both"/>
    </w:pPr>
    <w:rPr>
      <w:rFonts w:ascii="Times New Roman" w:eastAsia="ＭＳ 明朝" w:hAnsi="Times New Roman"/>
      <w:kern w:val="2"/>
      <w:sz w:val="24"/>
      <w:szCs w:val="24"/>
    </w:rPr>
  </w:style>
  <w:style w:type="paragraph" w:styleId="10">
    <w:name w:val="heading 1"/>
    <w:next w:val="a"/>
    <w:link w:val="11"/>
    <w:uiPriority w:val="9"/>
    <w:qFormat/>
    <w:rsid w:val="00A877AB"/>
    <w:pPr>
      <w:keepNext/>
      <w:numPr>
        <w:numId w:val="31"/>
      </w:numPr>
      <w:ind w:left="0" w:firstLine="0"/>
      <w:outlineLvl w:val="0"/>
    </w:pPr>
    <w:rPr>
      <w:rFonts w:eastAsia="ＭＳ ゴシック"/>
      <w:b/>
      <w:kern w:val="2"/>
      <w:sz w:val="24"/>
      <w:szCs w:val="24"/>
    </w:rPr>
  </w:style>
  <w:style w:type="paragraph" w:styleId="2">
    <w:name w:val="heading 2"/>
    <w:basedOn w:val="a"/>
    <w:next w:val="a"/>
    <w:link w:val="20"/>
    <w:uiPriority w:val="9"/>
    <w:unhideWhenUsed/>
    <w:qFormat/>
    <w:rsid w:val="00A877AB"/>
    <w:pPr>
      <w:keepNext/>
      <w:numPr>
        <w:ilvl w:val="1"/>
        <w:numId w:val="31"/>
      </w:numPr>
      <w:ind w:left="0" w:firstLineChars="0" w:firstLine="0"/>
      <w:outlineLvl w:val="1"/>
    </w:pPr>
    <w:rPr>
      <w:rFonts w:ascii="Arial" w:eastAsia="ＭＳ ゴシック" w:hAnsi="Arial"/>
    </w:rPr>
  </w:style>
  <w:style w:type="paragraph" w:styleId="3">
    <w:name w:val="heading 3"/>
    <w:basedOn w:val="a"/>
    <w:next w:val="a"/>
    <w:link w:val="30"/>
    <w:uiPriority w:val="9"/>
    <w:unhideWhenUsed/>
    <w:qFormat/>
    <w:rsid w:val="00A877AB"/>
    <w:pPr>
      <w:keepNext/>
      <w:numPr>
        <w:ilvl w:val="2"/>
        <w:numId w:val="31"/>
      </w:numPr>
      <w:ind w:left="0" w:firstLineChars="0" w:firstLine="0"/>
      <w:outlineLvl w:val="2"/>
    </w:pPr>
    <w:rPr>
      <w:rFonts w:ascii="Arial" w:eastAsia="ＭＳ ゴシック" w:hAnsi="Arial"/>
    </w:rPr>
  </w:style>
  <w:style w:type="paragraph" w:styleId="4">
    <w:name w:val="heading 4"/>
    <w:basedOn w:val="a"/>
    <w:next w:val="a"/>
    <w:link w:val="40"/>
    <w:uiPriority w:val="9"/>
    <w:unhideWhenUsed/>
    <w:qFormat/>
    <w:rsid w:val="00A877AB"/>
    <w:pPr>
      <w:keepNext/>
      <w:numPr>
        <w:numId w:val="33"/>
      </w:numPr>
      <w:ind w:left="0" w:firstLineChars="0" w:firstLine="0"/>
      <w:outlineLvl w:val="3"/>
    </w:pPr>
    <w:rPr>
      <w:rFonts w:ascii="ＭＳ ゴシック" w:eastAsia="ＭＳ ゴシック" w:hAnsi="ＭＳ ゴシック"/>
      <w:bCs/>
    </w:rPr>
  </w:style>
  <w:style w:type="paragraph" w:styleId="5">
    <w:name w:val="heading 5"/>
    <w:next w:val="a"/>
    <w:link w:val="50"/>
    <w:uiPriority w:val="9"/>
    <w:unhideWhenUsed/>
    <w:qFormat/>
    <w:rsid w:val="00A877AB"/>
    <w:pPr>
      <w:numPr>
        <w:numId w:val="34"/>
      </w:numPr>
      <w:ind w:left="0" w:firstLine="0"/>
      <w:outlineLvl w:val="4"/>
    </w:pPr>
    <w:rPr>
      <w:rFonts w:ascii="Times New Roman" w:eastAsia="ＭＳ 明朝"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618"/>
    <w:pPr>
      <w:tabs>
        <w:tab w:val="center" w:pos="4252"/>
        <w:tab w:val="right" w:pos="8504"/>
      </w:tabs>
      <w:snapToGrid w:val="0"/>
    </w:pPr>
  </w:style>
  <w:style w:type="character" w:customStyle="1" w:styleId="a4">
    <w:name w:val="ヘッダー (文字)"/>
    <w:basedOn w:val="a0"/>
    <w:link w:val="a3"/>
    <w:uiPriority w:val="99"/>
    <w:rsid w:val="00DE0618"/>
  </w:style>
  <w:style w:type="paragraph" w:styleId="a5">
    <w:name w:val="footer"/>
    <w:basedOn w:val="a"/>
    <w:link w:val="a6"/>
    <w:uiPriority w:val="99"/>
    <w:unhideWhenUsed/>
    <w:rsid w:val="00DE0618"/>
    <w:pPr>
      <w:tabs>
        <w:tab w:val="center" w:pos="4252"/>
        <w:tab w:val="right" w:pos="8504"/>
      </w:tabs>
      <w:snapToGrid w:val="0"/>
    </w:pPr>
  </w:style>
  <w:style w:type="character" w:customStyle="1" w:styleId="a6">
    <w:name w:val="フッター (文字)"/>
    <w:basedOn w:val="a0"/>
    <w:link w:val="a5"/>
    <w:uiPriority w:val="99"/>
    <w:rsid w:val="00DE0618"/>
  </w:style>
  <w:style w:type="character" w:styleId="a7">
    <w:name w:val="line number"/>
    <w:basedOn w:val="a0"/>
    <w:uiPriority w:val="99"/>
    <w:semiHidden/>
    <w:unhideWhenUsed/>
    <w:rsid w:val="003B21C6"/>
  </w:style>
  <w:style w:type="paragraph" w:styleId="a8">
    <w:name w:val="Balloon Text"/>
    <w:basedOn w:val="a"/>
    <w:link w:val="a9"/>
    <w:uiPriority w:val="99"/>
    <w:semiHidden/>
    <w:unhideWhenUsed/>
    <w:rsid w:val="00EC4BA4"/>
    <w:rPr>
      <w:rFonts w:ascii="Arial" w:eastAsia="ＭＳ ゴシック" w:hAnsi="Arial"/>
      <w:sz w:val="18"/>
      <w:szCs w:val="18"/>
    </w:rPr>
  </w:style>
  <w:style w:type="character" w:customStyle="1" w:styleId="a9">
    <w:name w:val="吹き出し (文字)"/>
    <w:link w:val="a8"/>
    <w:uiPriority w:val="99"/>
    <w:semiHidden/>
    <w:rsid w:val="00EC4BA4"/>
    <w:rPr>
      <w:rFonts w:ascii="Arial" w:eastAsia="ＭＳ ゴシック" w:hAnsi="Arial" w:cs="Times New Roman"/>
      <w:sz w:val="18"/>
      <w:szCs w:val="18"/>
    </w:rPr>
  </w:style>
  <w:style w:type="character" w:styleId="aa">
    <w:name w:val="annotation reference"/>
    <w:uiPriority w:val="99"/>
    <w:semiHidden/>
    <w:unhideWhenUsed/>
    <w:rsid w:val="007F249C"/>
    <w:rPr>
      <w:sz w:val="18"/>
      <w:szCs w:val="18"/>
    </w:rPr>
  </w:style>
  <w:style w:type="paragraph" w:styleId="ab">
    <w:name w:val="annotation text"/>
    <w:basedOn w:val="a"/>
    <w:link w:val="ac"/>
    <w:uiPriority w:val="99"/>
    <w:unhideWhenUsed/>
    <w:rsid w:val="007F249C"/>
    <w:pPr>
      <w:jc w:val="left"/>
    </w:pPr>
  </w:style>
  <w:style w:type="character" w:customStyle="1" w:styleId="ac">
    <w:name w:val="コメント文字列 (文字)"/>
    <w:basedOn w:val="a0"/>
    <w:link w:val="ab"/>
    <w:uiPriority w:val="99"/>
    <w:rsid w:val="007F249C"/>
  </w:style>
  <w:style w:type="paragraph" w:styleId="ad">
    <w:name w:val="annotation subject"/>
    <w:basedOn w:val="ab"/>
    <w:next w:val="ab"/>
    <w:link w:val="ae"/>
    <w:uiPriority w:val="99"/>
    <w:semiHidden/>
    <w:unhideWhenUsed/>
    <w:rsid w:val="007F249C"/>
    <w:rPr>
      <w:b/>
      <w:bCs/>
    </w:rPr>
  </w:style>
  <w:style w:type="character" w:customStyle="1" w:styleId="ae">
    <w:name w:val="コメント内容 (文字)"/>
    <w:link w:val="ad"/>
    <w:uiPriority w:val="99"/>
    <w:semiHidden/>
    <w:rsid w:val="007F249C"/>
    <w:rPr>
      <w:b/>
      <w:bCs/>
    </w:rPr>
  </w:style>
  <w:style w:type="character" w:styleId="af">
    <w:name w:val="Hyperlink"/>
    <w:uiPriority w:val="99"/>
    <w:unhideWhenUsed/>
    <w:rsid w:val="00FC2C36"/>
    <w:rPr>
      <w:color w:val="0000FF"/>
      <w:u w:val="single"/>
    </w:rPr>
  </w:style>
  <w:style w:type="table" w:styleId="af0">
    <w:name w:val="Table Grid"/>
    <w:basedOn w:val="a1"/>
    <w:uiPriority w:val="59"/>
    <w:rsid w:val="00F95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rsid w:val="008804A3"/>
    <w:pPr>
      <w:ind w:leftChars="400" w:left="840"/>
    </w:pPr>
  </w:style>
  <w:style w:type="character" w:customStyle="1" w:styleId="11">
    <w:name w:val="見出し 1 (文字)"/>
    <w:link w:val="10"/>
    <w:uiPriority w:val="9"/>
    <w:rsid w:val="00A877AB"/>
    <w:rPr>
      <w:rFonts w:ascii="Arial" w:eastAsia="ＭＳ ゴシック" w:hAnsi="Arial" w:cs="Times New Roman"/>
      <w:b/>
      <w:sz w:val="24"/>
      <w:szCs w:val="24"/>
    </w:rPr>
  </w:style>
  <w:style w:type="character" w:customStyle="1" w:styleId="20">
    <w:name w:val="見出し 2 (文字)"/>
    <w:link w:val="2"/>
    <w:uiPriority w:val="9"/>
    <w:rsid w:val="00A877AB"/>
    <w:rPr>
      <w:rFonts w:ascii="Arial" w:eastAsia="ＭＳ ゴシック" w:hAnsi="Arial" w:cs="Times New Roman"/>
      <w:sz w:val="24"/>
      <w:szCs w:val="24"/>
    </w:rPr>
  </w:style>
  <w:style w:type="character" w:customStyle="1" w:styleId="30">
    <w:name w:val="見出し 3 (文字)"/>
    <w:link w:val="3"/>
    <w:uiPriority w:val="9"/>
    <w:rsid w:val="00A877AB"/>
    <w:rPr>
      <w:rFonts w:ascii="Arial" w:eastAsia="ＭＳ ゴシック" w:hAnsi="Arial" w:cs="Times New Roman"/>
      <w:sz w:val="24"/>
      <w:szCs w:val="24"/>
    </w:rPr>
  </w:style>
  <w:style w:type="character" w:customStyle="1" w:styleId="40">
    <w:name w:val="見出し 4 (文字)"/>
    <w:link w:val="4"/>
    <w:uiPriority w:val="9"/>
    <w:rsid w:val="00A877AB"/>
    <w:rPr>
      <w:rFonts w:ascii="ＭＳ ゴシック" w:eastAsia="ＭＳ ゴシック" w:hAnsi="ＭＳ ゴシック"/>
      <w:bCs/>
      <w:sz w:val="24"/>
      <w:szCs w:val="24"/>
    </w:rPr>
  </w:style>
  <w:style w:type="character" w:customStyle="1" w:styleId="50">
    <w:name w:val="見出し 5 (文字)"/>
    <w:link w:val="5"/>
    <w:uiPriority w:val="9"/>
    <w:rsid w:val="00A877AB"/>
    <w:rPr>
      <w:rFonts w:ascii="Times New Roman" w:eastAsia="ＭＳ 明朝" w:hAnsi="Times New Roman"/>
      <w:sz w:val="24"/>
      <w:szCs w:val="24"/>
    </w:rPr>
  </w:style>
  <w:style w:type="paragraph" w:customStyle="1" w:styleId="af2">
    <w:name w:val="図表"/>
    <w:basedOn w:val="a"/>
    <w:link w:val="af3"/>
    <w:qFormat/>
    <w:rsid w:val="001B68F2"/>
    <w:pPr>
      <w:ind w:firstLineChars="0" w:firstLine="0"/>
      <w:jc w:val="center"/>
    </w:pPr>
  </w:style>
  <w:style w:type="character" w:customStyle="1" w:styleId="af3">
    <w:name w:val="図表 (文字)"/>
    <w:link w:val="af2"/>
    <w:rsid w:val="001B68F2"/>
    <w:rPr>
      <w:rFonts w:ascii="Times New Roman" w:eastAsia="ＭＳ 明朝" w:hAnsi="Times New Roman"/>
      <w:sz w:val="24"/>
      <w:szCs w:val="24"/>
    </w:rPr>
  </w:style>
  <w:style w:type="character" w:styleId="af4">
    <w:name w:val="Placeholder Text"/>
    <w:uiPriority w:val="99"/>
    <w:semiHidden/>
    <w:rsid w:val="00EB20D9"/>
    <w:rPr>
      <w:color w:val="808080"/>
    </w:rPr>
  </w:style>
  <w:style w:type="numbering" w:customStyle="1" w:styleId="1">
    <w:name w:val="スタイル1"/>
    <w:uiPriority w:val="99"/>
    <w:rsid w:val="00E32B0C"/>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ohito%20imaizumi\Desktop\template.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CE1D9-B4DF-4C98-8D4F-0FA34BFF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15</Pages>
  <Words>1141</Words>
  <Characters>6509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論文投稿用テンプレート</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論文投稿用テンプレート</dc:title>
  <dc:creator>海音</dc:creator>
  <cp:keywords>テンプレート</cp:keywords>
  <cp:lastModifiedBy>森和義</cp:lastModifiedBy>
  <cp:revision>2</cp:revision>
  <cp:lastPrinted>2012-12-21T03:49:00Z</cp:lastPrinted>
  <dcterms:created xsi:type="dcterms:W3CDTF">2021-06-01T04:44:00Z</dcterms:created>
  <dcterms:modified xsi:type="dcterms:W3CDTF">2021-06-01T04:44:00Z</dcterms:modified>
</cp:coreProperties>
</file>